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3E0" w:rsidRPr="00E03360" w:rsidRDefault="00C433E0" w:rsidP="00C433E0">
      <w:pPr>
        <w:jc w:val="center"/>
        <w:rPr>
          <w:rFonts w:ascii="標楷體" w:eastAsia="標楷體" w:hAnsi="標楷體" w:cs="Times New Roman"/>
          <w:b/>
          <w:sz w:val="26"/>
          <w:szCs w:val="26"/>
        </w:rPr>
      </w:pPr>
      <w:r>
        <w:rPr>
          <w:rFonts w:ascii="標楷體" w:eastAsia="標楷體" w:hAnsi="標楷體" w:cs="Times New Roman" w:hint="eastAsia"/>
          <w:b/>
          <w:sz w:val="26"/>
          <w:szCs w:val="26"/>
        </w:rPr>
        <w:t>安定國中教務處補考</w:t>
      </w:r>
      <w:r w:rsidRPr="00E03360">
        <w:rPr>
          <w:rFonts w:ascii="標楷體" w:eastAsia="標楷體" w:hAnsi="標楷體" w:cs="Times New Roman"/>
          <w:b/>
          <w:sz w:val="26"/>
          <w:szCs w:val="26"/>
        </w:rPr>
        <w:t>重要通知</w:t>
      </w:r>
    </w:p>
    <w:p w:rsidR="00C433E0" w:rsidRPr="00C54178" w:rsidRDefault="00C433E0" w:rsidP="00C433E0">
      <w:pPr>
        <w:spacing w:line="320" w:lineRule="atLeast"/>
        <w:jc w:val="both"/>
        <w:rPr>
          <w:rFonts w:ascii="Times New Roman" w:eastAsia="標楷體" w:hAnsi="Times New Roman" w:cs="Times New Roman"/>
          <w:szCs w:val="24"/>
        </w:rPr>
      </w:pPr>
      <w:r w:rsidRPr="00C54178">
        <w:rPr>
          <w:rFonts w:ascii="Times New Roman" w:eastAsia="標楷體" w:hAnsi="Times New Roman" w:cs="Times New Roman"/>
          <w:szCs w:val="24"/>
        </w:rPr>
        <w:t>貴家長您好：</w:t>
      </w:r>
    </w:p>
    <w:p w:rsidR="00C433E0" w:rsidRPr="00C54178" w:rsidRDefault="00C433E0" w:rsidP="00C433E0">
      <w:pPr>
        <w:spacing w:line="320" w:lineRule="atLeast"/>
        <w:ind w:firstLineChars="225" w:firstLine="540"/>
        <w:jc w:val="both"/>
        <w:rPr>
          <w:rFonts w:ascii="Times New Roman" w:eastAsia="標楷體" w:hAnsi="Times New Roman" w:cs="Times New Roman" w:hint="eastAsia"/>
          <w:color w:val="000000"/>
          <w:kern w:val="0"/>
          <w:szCs w:val="24"/>
        </w:rPr>
      </w:pPr>
      <w:r w:rsidRPr="00C54178">
        <w:rPr>
          <w:rFonts w:ascii="Times New Roman" w:eastAsia="標楷體" w:hAnsi="Times New Roman" w:cs="Times New Roman"/>
          <w:color w:val="000000"/>
          <w:kern w:val="0"/>
          <w:szCs w:val="24"/>
        </w:rPr>
        <w:t>因應</w:t>
      </w:r>
      <w:r w:rsidRPr="00C54178">
        <w:rPr>
          <w:rFonts w:ascii="Times New Roman" w:eastAsia="標楷體" w:hAnsi="Times New Roman" w:cs="Times New Roman"/>
          <w:color w:val="000000"/>
          <w:kern w:val="0"/>
          <w:szCs w:val="24"/>
        </w:rPr>
        <w:t>12</w:t>
      </w:r>
      <w:r w:rsidRPr="00C54178">
        <w:rPr>
          <w:rFonts w:ascii="Times New Roman" w:eastAsia="標楷體" w:hAnsi="Times New Roman" w:cs="Times New Roman"/>
          <w:color w:val="000000"/>
          <w:kern w:val="0"/>
          <w:szCs w:val="24"/>
        </w:rPr>
        <w:t>年國教上路，為確保國民中小學學習階段之學力品質，教育部修正國中成績評量準則，提高國中畢業門檻，依現行國民小學及國民中學學生成績評量準則之規定，</w:t>
      </w:r>
      <w:r w:rsidRPr="00C54178">
        <w:rPr>
          <w:rFonts w:ascii="Times New Roman" w:eastAsia="標楷體" w:hAnsi="Times New Roman" w:cs="Times New Roman"/>
          <w:b/>
          <w:color w:val="000000"/>
          <w:kern w:val="0"/>
          <w:szCs w:val="24"/>
          <w:u w:val="single"/>
          <w:shd w:val="pct15" w:color="auto" w:fill="FFFFFF"/>
        </w:rPr>
        <w:t>畢業總</w:t>
      </w:r>
      <w:r w:rsidRPr="00C54178">
        <w:rPr>
          <w:rFonts w:ascii="Times New Roman" w:eastAsia="標楷體" w:hAnsi="Times New Roman" w:cs="Times New Roman"/>
          <w:b/>
          <w:color w:val="000000"/>
          <w:szCs w:val="24"/>
          <w:u w:val="single"/>
          <w:shd w:val="pct15" w:color="auto" w:fill="FFFFFF"/>
        </w:rPr>
        <w:t>成績</w:t>
      </w:r>
      <w:r w:rsidRPr="00C54178">
        <w:rPr>
          <w:rFonts w:ascii="Times New Roman" w:eastAsia="標楷體" w:hAnsi="Times New Roman" w:cs="Times New Roman"/>
          <w:b/>
          <w:color w:val="000000"/>
          <w:kern w:val="0"/>
          <w:szCs w:val="24"/>
          <w:u w:val="single"/>
          <w:shd w:val="pct15" w:color="auto" w:fill="FFFFFF"/>
        </w:rPr>
        <w:t>(6</w:t>
      </w:r>
      <w:r w:rsidRPr="00C54178">
        <w:rPr>
          <w:rFonts w:ascii="Times New Roman" w:eastAsia="標楷體" w:hAnsi="Times New Roman" w:cs="Times New Roman"/>
          <w:b/>
          <w:color w:val="000000"/>
          <w:kern w:val="0"/>
          <w:szCs w:val="24"/>
          <w:u w:val="single"/>
          <w:shd w:val="pct15" w:color="auto" w:fill="FFFFFF"/>
        </w:rPr>
        <w:t>學期平均</w:t>
      </w:r>
      <w:r w:rsidRPr="00C54178">
        <w:rPr>
          <w:rFonts w:ascii="Times New Roman" w:eastAsia="標楷體" w:hAnsi="Times New Roman" w:cs="Times New Roman"/>
          <w:b/>
          <w:color w:val="000000"/>
          <w:kern w:val="0"/>
          <w:szCs w:val="24"/>
          <w:u w:val="single"/>
          <w:shd w:val="pct15" w:color="auto" w:fill="FFFFFF"/>
        </w:rPr>
        <w:t>)</w:t>
      </w:r>
      <w:r w:rsidRPr="00C54178">
        <w:rPr>
          <w:rFonts w:ascii="Times New Roman" w:eastAsia="標楷體" w:hAnsi="Times New Roman" w:cs="Times New Roman"/>
          <w:b/>
          <w:color w:val="000000"/>
          <w:kern w:val="0"/>
          <w:szCs w:val="24"/>
          <w:u w:val="single"/>
          <w:shd w:val="pct15" w:color="auto" w:fill="FFFFFF"/>
        </w:rPr>
        <w:t>有四大學習領域</w:t>
      </w:r>
      <w:r w:rsidRPr="00C54178">
        <w:rPr>
          <w:rFonts w:ascii="Times New Roman" w:eastAsia="標楷體" w:hAnsi="Times New Roman" w:cs="Times New Roman"/>
          <w:b/>
          <w:color w:val="000000"/>
          <w:szCs w:val="24"/>
          <w:u w:val="single"/>
          <w:shd w:val="pct15" w:color="auto" w:fill="FFFFFF"/>
        </w:rPr>
        <w:t>達丙等</w:t>
      </w:r>
      <w:r w:rsidRPr="00C54178">
        <w:rPr>
          <w:rFonts w:ascii="Times New Roman" w:eastAsia="標楷體" w:hAnsi="Times New Roman" w:cs="Times New Roman"/>
          <w:b/>
          <w:color w:val="000000"/>
          <w:szCs w:val="24"/>
          <w:u w:val="single"/>
          <w:shd w:val="pct15" w:color="auto" w:fill="FFFFFF"/>
        </w:rPr>
        <w:t>(</w:t>
      </w:r>
      <w:r w:rsidRPr="00C54178">
        <w:rPr>
          <w:rFonts w:ascii="Times New Roman" w:eastAsia="標楷體" w:hAnsi="Times New Roman" w:cs="Times New Roman"/>
          <w:b/>
          <w:color w:val="000000"/>
          <w:szCs w:val="24"/>
          <w:u w:val="single"/>
          <w:shd w:val="pct15" w:color="auto" w:fill="FFFFFF"/>
        </w:rPr>
        <w:t>亦即</w:t>
      </w:r>
      <w:r w:rsidRPr="00C54178">
        <w:rPr>
          <w:rFonts w:ascii="Times New Roman" w:eastAsia="標楷體" w:hAnsi="Times New Roman" w:cs="Times New Roman"/>
          <w:b/>
          <w:color w:val="000000"/>
          <w:szCs w:val="24"/>
          <w:u w:val="single"/>
          <w:shd w:val="pct15" w:color="auto" w:fill="FFFFFF"/>
        </w:rPr>
        <w:t>60</w:t>
      </w:r>
      <w:r w:rsidRPr="00C54178">
        <w:rPr>
          <w:rFonts w:ascii="Times New Roman" w:eastAsia="標楷體" w:hAnsi="Times New Roman" w:cs="Times New Roman"/>
          <w:b/>
          <w:color w:val="000000"/>
          <w:szCs w:val="24"/>
          <w:u w:val="single"/>
          <w:shd w:val="pct15" w:color="auto" w:fill="FFFFFF"/>
        </w:rPr>
        <w:t>分</w:t>
      </w:r>
      <w:r w:rsidRPr="00C54178">
        <w:rPr>
          <w:rFonts w:ascii="Times New Roman" w:eastAsia="標楷體" w:hAnsi="Times New Roman" w:cs="Times New Roman"/>
          <w:b/>
          <w:color w:val="000000"/>
          <w:szCs w:val="24"/>
          <w:u w:val="single"/>
          <w:shd w:val="pct15" w:color="auto" w:fill="FFFFFF"/>
        </w:rPr>
        <w:t>)</w:t>
      </w:r>
      <w:r w:rsidRPr="00C54178">
        <w:rPr>
          <w:rFonts w:ascii="Times New Roman" w:eastAsia="標楷體" w:hAnsi="Times New Roman" w:cs="Times New Roman"/>
          <w:b/>
          <w:color w:val="000000"/>
          <w:szCs w:val="24"/>
          <w:u w:val="single"/>
          <w:shd w:val="pct15" w:color="auto" w:fill="FFFFFF"/>
        </w:rPr>
        <w:t>以上</w:t>
      </w:r>
      <w:r w:rsidRPr="00C54178">
        <w:rPr>
          <w:rFonts w:ascii="Times New Roman" w:eastAsia="標楷體" w:hAnsi="Times New Roman" w:cs="Times New Roman"/>
          <w:color w:val="000000"/>
          <w:szCs w:val="24"/>
        </w:rPr>
        <w:t>，</w:t>
      </w:r>
      <w:r w:rsidR="00E43B3C">
        <w:rPr>
          <w:rFonts w:ascii="Times New Roman" w:eastAsia="標楷體" w:hAnsi="Times New Roman" w:cs="Times New Roman"/>
          <w:color w:val="000000"/>
          <w:kern w:val="0"/>
          <w:szCs w:val="24"/>
        </w:rPr>
        <w:t>方可領取畢業證書。</w:t>
      </w:r>
    </w:p>
    <w:p w:rsidR="00C433E0" w:rsidRPr="00C54178" w:rsidRDefault="00C433E0" w:rsidP="00C433E0">
      <w:pPr>
        <w:autoSpaceDE w:val="0"/>
        <w:autoSpaceDN w:val="0"/>
        <w:adjustRightInd w:val="0"/>
        <w:ind w:firstLine="480"/>
        <w:rPr>
          <w:rFonts w:ascii="Times New Roman" w:eastAsia="標楷體" w:hAnsi="Times New Roman" w:cs="Times New Roman"/>
          <w:kern w:val="0"/>
          <w:szCs w:val="24"/>
        </w:rPr>
      </w:pPr>
      <w:r>
        <w:rPr>
          <w:rFonts w:ascii="Times New Roman" w:eastAsia="標楷體" w:hAnsi="Times New Roman" w:cs="Times New Roman"/>
          <w:color w:val="000000"/>
          <w:kern w:val="0"/>
          <w:szCs w:val="24"/>
        </w:rPr>
        <w:t>另外，根據</w:t>
      </w:r>
      <w:proofErr w:type="gramStart"/>
      <w:r>
        <w:rPr>
          <w:rFonts w:ascii="Times New Roman" w:eastAsia="標楷體" w:hAnsi="Times New Roman" w:cs="Times New Roman" w:hint="eastAsia"/>
          <w:color w:val="000000"/>
          <w:kern w:val="0"/>
          <w:szCs w:val="24"/>
        </w:rPr>
        <w:t>臺</w:t>
      </w:r>
      <w:proofErr w:type="gramEnd"/>
      <w:r w:rsidRPr="00C54178">
        <w:rPr>
          <w:rFonts w:ascii="Times New Roman" w:eastAsia="標楷體" w:hAnsi="Times New Roman" w:cs="Times New Roman"/>
          <w:color w:val="000000"/>
          <w:kern w:val="0"/>
          <w:szCs w:val="24"/>
        </w:rPr>
        <w:t>南市教育局新規定，</w:t>
      </w:r>
      <w:r w:rsidRPr="00C54178">
        <w:rPr>
          <w:rFonts w:ascii="Times New Roman" w:eastAsia="標楷體" w:hAnsi="Times New Roman" w:cs="Times New Roman"/>
          <w:kern w:val="0"/>
          <w:szCs w:val="24"/>
        </w:rPr>
        <w:t>各校應於每學期結束時予以各學習領域之成績評量結果未達及格基準者補考之機會。補考成績達及格基準者，該學習領域學期成績登錄為及格，以</w:t>
      </w:r>
      <w:r w:rsidRPr="00C54178">
        <w:rPr>
          <w:rFonts w:ascii="Times New Roman" w:eastAsia="標楷體" w:hAnsi="Times New Roman" w:cs="Times New Roman"/>
          <w:kern w:val="0"/>
          <w:szCs w:val="24"/>
        </w:rPr>
        <w:t>60</w:t>
      </w:r>
      <w:r w:rsidRPr="00C54178">
        <w:rPr>
          <w:rFonts w:ascii="Times New Roman" w:eastAsia="標楷體" w:hAnsi="Times New Roman" w:cs="Times New Roman"/>
          <w:kern w:val="0"/>
          <w:szCs w:val="24"/>
        </w:rPr>
        <w:t>分計算，補考成績仍不及格者就補考成績或原成績擇優登錄。</w:t>
      </w:r>
    </w:p>
    <w:p w:rsidR="00C433E0" w:rsidRPr="00C54178" w:rsidRDefault="00C433E0" w:rsidP="00C433E0">
      <w:pPr>
        <w:autoSpaceDE w:val="0"/>
        <w:autoSpaceDN w:val="0"/>
        <w:adjustRightInd w:val="0"/>
        <w:ind w:firstLine="480"/>
        <w:rPr>
          <w:rFonts w:ascii="Times New Roman" w:eastAsia="標楷體" w:hAnsi="Times New Roman" w:cs="Times New Roman"/>
          <w:kern w:val="0"/>
          <w:szCs w:val="24"/>
        </w:rPr>
      </w:pPr>
      <w:r w:rsidRPr="00C54178">
        <w:rPr>
          <w:rFonts w:ascii="Times New Roman" w:eastAsia="標楷體" w:hAnsi="Times New Roman" w:cs="Times New Roman"/>
          <w:kern w:val="0"/>
          <w:szCs w:val="24"/>
        </w:rPr>
        <w:t>針對</w:t>
      </w:r>
      <w:r>
        <w:rPr>
          <w:rFonts w:ascii="Times New Roman" w:eastAsia="標楷體" w:hAnsi="Times New Roman" w:cs="Times New Roman"/>
          <w:kern w:val="0"/>
          <w:szCs w:val="24"/>
          <w:highlight w:val="yellow"/>
        </w:rPr>
        <w:t>1</w:t>
      </w:r>
      <w:r>
        <w:rPr>
          <w:rFonts w:ascii="Times New Roman" w:eastAsia="標楷體" w:hAnsi="Times New Roman" w:cs="Times New Roman" w:hint="eastAsia"/>
          <w:kern w:val="0"/>
          <w:szCs w:val="24"/>
          <w:highlight w:val="yellow"/>
        </w:rPr>
        <w:t>11</w:t>
      </w:r>
      <w:r w:rsidRPr="00C54178">
        <w:rPr>
          <w:rFonts w:ascii="Times New Roman" w:eastAsia="標楷體" w:hAnsi="Times New Roman" w:cs="Times New Roman"/>
          <w:kern w:val="0"/>
          <w:szCs w:val="24"/>
        </w:rPr>
        <w:t>學年度第</w:t>
      </w:r>
      <w:r w:rsidRPr="004A110E">
        <w:rPr>
          <w:rFonts w:ascii="Times New Roman" w:eastAsia="標楷體" w:hAnsi="Times New Roman" w:cs="Times New Roman"/>
          <w:kern w:val="0"/>
          <w:szCs w:val="24"/>
        </w:rPr>
        <w:t>2</w:t>
      </w:r>
      <w:r w:rsidR="00365085">
        <w:rPr>
          <w:rFonts w:ascii="Times New Roman" w:eastAsia="標楷體" w:hAnsi="Times New Roman" w:cs="Times New Roman"/>
          <w:kern w:val="0"/>
          <w:szCs w:val="24"/>
        </w:rPr>
        <w:t>學期領域成績不及格之補考，本校進行</w:t>
      </w:r>
      <w:r w:rsidRPr="00C54178">
        <w:rPr>
          <w:rFonts w:ascii="Times New Roman" w:eastAsia="標楷體" w:hAnsi="Times New Roman" w:cs="Times New Roman"/>
          <w:kern w:val="0"/>
          <w:szCs w:val="24"/>
        </w:rPr>
        <w:t>之時間、領域科目及考試範圍如下，</w:t>
      </w:r>
      <w:r w:rsidRPr="00C54178">
        <w:rPr>
          <w:rFonts w:ascii="Times New Roman" w:eastAsia="標楷體" w:hAnsi="Times New Roman" w:cs="Times New Roman"/>
          <w:b/>
          <w:kern w:val="0"/>
          <w:szCs w:val="24"/>
          <w:u w:val="single"/>
        </w:rPr>
        <w:t>同學只要有任何不及格領域皆須參加補考</w:t>
      </w:r>
      <w:r w:rsidRPr="00C54178">
        <w:rPr>
          <w:rFonts w:ascii="Times New Roman" w:eastAsia="標楷體" w:hAnsi="Times New Roman" w:cs="Times New Roman"/>
          <w:kern w:val="0"/>
          <w:szCs w:val="24"/>
        </w:rPr>
        <w:t>。</w:t>
      </w:r>
      <w:r w:rsidRPr="00C54178">
        <w:rPr>
          <w:rFonts w:ascii="Times New Roman" w:eastAsia="標楷體" w:hAnsi="Times New Roman" w:cs="Times New Roman"/>
          <w:kern w:val="0"/>
          <w:szCs w:val="24"/>
        </w:rPr>
        <w:t xml:space="preserve">                </w:t>
      </w:r>
    </w:p>
    <w:p w:rsidR="00BB0608" w:rsidRDefault="00C433E0" w:rsidP="00C433E0">
      <w:pPr>
        <w:rPr>
          <w:rFonts w:ascii="Times New Roman" w:eastAsia="標楷體" w:hAnsi="Times New Roman" w:cs="Times New Roman"/>
          <w:szCs w:val="24"/>
        </w:rPr>
      </w:pPr>
      <w:r w:rsidRPr="00C54178">
        <w:rPr>
          <w:rFonts w:ascii="Times New Roman" w:eastAsia="標楷體" w:hAnsi="Times New Roman" w:cs="Times New Roman"/>
          <w:szCs w:val="24"/>
        </w:rPr>
        <w:t>補考</w:t>
      </w:r>
      <w:r>
        <w:rPr>
          <w:rFonts w:ascii="Times New Roman" w:eastAsia="標楷體" w:hAnsi="Times New Roman" w:cs="Times New Roman" w:hint="eastAsia"/>
          <w:szCs w:val="24"/>
        </w:rPr>
        <w:t>應遵守本校考試規則</w:t>
      </w:r>
      <w:r w:rsidRPr="00C54178">
        <w:rPr>
          <w:rFonts w:ascii="Times New Roman" w:eastAsia="標楷體" w:hAnsi="Times New Roman" w:cs="Times New Roman"/>
          <w:b/>
          <w:szCs w:val="24"/>
        </w:rPr>
        <w:t>，</w:t>
      </w:r>
      <w:r>
        <w:rPr>
          <w:rFonts w:ascii="Times New Roman" w:eastAsia="標楷體" w:hAnsi="Times New Roman" w:cs="Times New Roman" w:hint="eastAsia"/>
          <w:b/>
          <w:szCs w:val="24"/>
        </w:rPr>
        <w:t>違者以校規論處</w:t>
      </w:r>
      <w:r w:rsidRPr="003D1526">
        <w:rPr>
          <w:rFonts w:ascii="Times New Roman" w:eastAsia="標楷體" w:hAnsi="Times New Roman" w:cs="Times New Roman"/>
          <w:b/>
          <w:szCs w:val="24"/>
        </w:rPr>
        <w:t>。</w:t>
      </w:r>
      <w:r>
        <w:rPr>
          <w:rFonts w:ascii="Times New Roman" w:eastAsia="標楷體" w:hAnsi="Times New Roman" w:cs="Times New Roman"/>
          <w:b/>
          <w:szCs w:val="24"/>
          <w:u w:val="single"/>
        </w:rPr>
        <w:t>若</w:t>
      </w:r>
      <w:r w:rsidRPr="00C54178">
        <w:rPr>
          <w:rFonts w:ascii="Times New Roman" w:eastAsia="標楷體" w:hAnsi="Times New Roman" w:cs="Times New Roman"/>
          <w:b/>
          <w:szCs w:val="24"/>
          <w:u w:val="single"/>
        </w:rPr>
        <w:t>無法應考，</w:t>
      </w:r>
      <w:r>
        <w:rPr>
          <w:rFonts w:ascii="Times New Roman" w:eastAsia="標楷體" w:hAnsi="Times New Roman" w:cs="Times New Roman" w:hint="eastAsia"/>
          <w:b/>
          <w:szCs w:val="24"/>
          <w:u w:val="single"/>
        </w:rPr>
        <w:t>須於該科考前，</w:t>
      </w:r>
      <w:r>
        <w:rPr>
          <w:rFonts w:ascii="Times New Roman" w:eastAsia="標楷體" w:hAnsi="Times New Roman" w:cs="Times New Roman"/>
          <w:b/>
          <w:szCs w:val="24"/>
          <w:u w:val="single"/>
        </w:rPr>
        <w:t>向導師</w:t>
      </w:r>
      <w:r>
        <w:rPr>
          <w:rFonts w:ascii="Times New Roman" w:eastAsia="標楷體" w:hAnsi="Times New Roman" w:cs="Times New Roman" w:hint="eastAsia"/>
          <w:b/>
          <w:szCs w:val="24"/>
          <w:u w:val="single"/>
        </w:rPr>
        <w:t>或</w:t>
      </w:r>
      <w:r>
        <w:rPr>
          <w:rFonts w:ascii="Times New Roman" w:eastAsia="標楷體" w:hAnsi="Times New Roman" w:cs="Times New Roman"/>
          <w:b/>
          <w:szCs w:val="24"/>
          <w:u w:val="single"/>
        </w:rPr>
        <w:t>教務處請假，並</w:t>
      </w:r>
      <w:r>
        <w:rPr>
          <w:rFonts w:ascii="Times New Roman" w:eastAsia="標楷體" w:hAnsi="Times New Roman" w:cs="Times New Roman" w:hint="eastAsia"/>
          <w:b/>
          <w:szCs w:val="24"/>
          <w:u w:val="single"/>
        </w:rPr>
        <w:t>於銷假</w:t>
      </w:r>
      <w:r>
        <w:rPr>
          <w:rFonts w:ascii="Times New Roman" w:eastAsia="標楷體" w:hAnsi="Times New Roman" w:cs="Times New Roman" w:hint="eastAsia"/>
          <w:b/>
          <w:szCs w:val="24"/>
          <w:u w:val="single"/>
        </w:rPr>
        <w:t>1</w:t>
      </w:r>
      <w:r>
        <w:rPr>
          <w:rFonts w:ascii="Times New Roman" w:eastAsia="標楷體" w:hAnsi="Times New Roman" w:cs="Times New Roman" w:hint="eastAsia"/>
          <w:b/>
          <w:szCs w:val="24"/>
          <w:u w:val="single"/>
        </w:rPr>
        <w:t>天內完成</w:t>
      </w:r>
      <w:r>
        <w:rPr>
          <w:rFonts w:ascii="Times New Roman" w:eastAsia="標楷體" w:hAnsi="Times New Roman" w:cs="Times New Roman"/>
          <w:b/>
          <w:szCs w:val="24"/>
          <w:u w:val="single"/>
        </w:rPr>
        <w:t>請假手續</w:t>
      </w:r>
      <w:r>
        <w:rPr>
          <w:rFonts w:ascii="Times New Roman" w:eastAsia="標楷體" w:hAnsi="Times New Roman" w:cs="Times New Roman" w:hint="eastAsia"/>
          <w:b/>
          <w:szCs w:val="24"/>
          <w:u w:val="single"/>
        </w:rPr>
        <w:t>，違者該</w:t>
      </w:r>
      <w:proofErr w:type="gramStart"/>
      <w:r>
        <w:rPr>
          <w:rFonts w:ascii="Times New Roman" w:eastAsia="標楷體" w:hAnsi="Times New Roman" w:cs="Times New Roman" w:hint="eastAsia"/>
          <w:b/>
          <w:szCs w:val="24"/>
          <w:u w:val="single"/>
        </w:rPr>
        <w:t>科扣考</w:t>
      </w:r>
      <w:proofErr w:type="gramEnd"/>
      <w:r w:rsidRPr="00C54178">
        <w:rPr>
          <w:rFonts w:ascii="Times New Roman" w:eastAsia="標楷體" w:hAnsi="Times New Roman" w:cs="Times New Roman"/>
          <w:szCs w:val="24"/>
        </w:rPr>
        <w:t>。</w:t>
      </w:r>
      <w:r>
        <w:rPr>
          <w:rFonts w:ascii="Times New Roman" w:eastAsia="標楷體" w:hAnsi="Times New Roman" w:cs="Times New Roman" w:hint="eastAsia"/>
          <w:szCs w:val="24"/>
        </w:rPr>
        <w:t>已申請通過之再補考，限於</w:t>
      </w:r>
      <w:r>
        <w:rPr>
          <w:rFonts w:ascii="Times New Roman" w:eastAsia="標楷體" w:hAnsi="Times New Roman" w:cs="Times New Roman" w:hint="eastAsia"/>
          <w:szCs w:val="24"/>
          <w:highlight w:val="yellow"/>
        </w:rPr>
        <w:t>5/24</w:t>
      </w:r>
      <w:r>
        <w:rPr>
          <w:rFonts w:ascii="Times New Roman" w:eastAsia="標楷體" w:hAnsi="Times New Roman" w:cs="Times New Roman" w:hint="eastAsia"/>
          <w:szCs w:val="24"/>
          <w:highlight w:val="yellow"/>
        </w:rPr>
        <w:t>（三</w:t>
      </w:r>
      <w:r w:rsidRPr="003D1526">
        <w:rPr>
          <w:rFonts w:ascii="Times New Roman" w:eastAsia="標楷體" w:hAnsi="Times New Roman" w:cs="Times New Roman" w:hint="eastAsia"/>
          <w:szCs w:val="24"/>
          <w:highlight w:val="yellow"/>
        </w:rPr>
        <w:t>）</w:t>
      </w:r>
      <w:r w:rsidRPr="00FA31EE">
        <w:rPr>
          <w:rFonts w:ascii="Times New Roman" w:eastAsia="標楷體" w:hAnsi="Times New Roman" w:cs="Times New Roman" w:hint="eastAsia"/>
          <w:b/>
          <w:szCs w:val="24"/>
          <w:u w:val="wave"/>
        </w:rPr>
        <w:t>自行</w:t>
      </w:r>
      <w:r w:rsidRPr="00365085">
        <w:rPr>
          <w:rFonts w:ascii="Times New Roman" w:eastAsia="標楷體" w:hAnsi="Times New Roman" w:cs="Times New Roman" w:hint="eastAsia"/>
          <w:szCs w:val="24"/>
          <w:u w:val="wave"/>
        </w:rPr>
        <w:t>至教務處應考</w:t>
      </w:r>
      <w:r>
        <w:rPr>
          <w:rFonts w:ascii="Times New Roman" w:eastAsia="標楷體" w:hAnsi="Times New Roman" w:cs="Times New Roman" w:hint="eastAsia"/>
          <w:szCs w:val="24"/>
        </w:rPr>
        <w:t>，</w:t>
      </w:r>
      <w:r>
        <w:rPr>
          <w:rFonts w:ascii="Times New Roman" w:eastAsia="標楷體" w:hAnsi="Times New Roman" w:cs="Times New Roman" w:hint="eastAsia"/>
          <w:szCs w:val="24"/>
        </w:rPr>
        <w:t>13:10</w:t>
      </w:r>
      <w:r>
        <w:rPr>
          <w:rFonts w:ascii="Times New Roman" w:eastAsia="標楷體" w:hAnsi="Times New Roman" w:cs="Times New Roman" w:hint="eastAsia"/>
          <w:szCs w:val="24"/>
        </w:rPr>
        <w:t>鐘響結束前全數考畢，請同學與家長務必把握自身權益。</w:t>
      </w:r>
    </w:p>
    <w:tbl>
      <w:tblPr>
        <w:tblStyle w:val="a3"/>
        <w:tblW w:w="0" w:type="auto"/>
        <w:tblLook w:val="04A0" w:firstRow="1" w:lastRow="0" w:firstColumn="1" w:lastColumn="0" w:noHBand="0" w:noVBand="1"/>
      </w:tblPr>
      <w:tblGrid>
        <w:gridCol w:w="988"/>
        <w:gridCol w:w="1767"/>
        <w:gridCol w:w="1767"/>
        <w:gridCol w:w="1767"/>
        <w:gridCol w:w="1768"/>
        <w:gridCol w:w="1767"/>
        <w:gridCol w:w="1767"/>
        <w:gridCol w:w="1767"/>
        <w:gridCol w:w="1768"/>
      </w:tblGrid>
      <w:tr w:rsidR="00E44BBD" w:rsidTr="00C433E0">
        <w:tc>
          <w:tcPr>
            <w:tcW w:w="988" w:type="dxa"/>
          </w:tcPr>
          <w:p w:rsidR="00E44BBD" w:rsidRPr="00C54178" w:rsidRDefault="00E44BBD" w:rsidP="00E44BBD">
            <w:pPr>
              <w:jc w:val="center"/>
              <w:rPr>
                <w:rFonts w:ascii="Times New Roman" w:eastAsia="標楷體" w:hAnsi="Times New Roman" w:cs="Times New Roman"/>
                <w:szCs w:val="24"/>
              </w:rPr>
            </w:pPr>
            <w:r w:rsidRPr="00C54178">
              <w:rPr>
                <w:rFonts w:ascii="Times New Roman" w:eastAsia="標楷體" w:hAnsi="Times New Roman" w:cs="Times New Roman"/>
                <w:szCs w:val="24"/>
              </w:rPr>
              <w:t>科目</w:t>
            </w:r>
          </w:p>
        </w:tc>
        <w:tc>
          <w:tcPr>
            <w:tcW w:w="1767" w:type="dxa"/>
          </w:tcPr>
          <w:p w:rsidR="00E44BBD" w:rsidRPr="00C54178" w:rsidRDefault="00E44BBD" w:rsidP="00E44BBD">
            <w:pPr>
              <w:jc w:val="center"/>
              <w:rPr>
                <w:rFonts w:ascii="Times New Roman" w:eastAsia="標楷體" w:hAnsi="Times New Roman" w:cs="Times New Roman"/>
                <w:szCs w:val="24"/>
              </w:rPr>
            </w:pPr>
            <w:r w:rsidRPr="00C54178">
              <w:rPr>
                <w:rFonts w:ascii="Times New Roman" w:eastAsia="標楷體" w:hAnsi="Times New Roman" w:cs="Times New Roman"/>
                <w:szCs w:val="24"/>
              </w:rPr>
              <w:t>國文</w:t>
            </w:r>
          </w:p>
        </w:tc>
        <w:tc>
          <w:tcPr>
            <w:tcW w:w="1767" w:type="dxa"/>
          </w:tcPr>
          <w:p w:rsidR="00E44BBD" w:rsidRPr="00C54178" w:rsidRDefault="00E44BBD" w:rsidP="00E44BBD">
            <w:pPr>
              <w:jc w:val="center"/>
              <w:rPr>
                <w:rFonts w:ascii="Times New Roman" w:eastAsia="標楷體" w:hAnsi="Times New Roman" w:cs="Times New Roman"/>
                <w:szCs w:val="24"/>
              </w:rPr>
            </w:pPr>
            <w:r w:rsidRPr="00C54178">
              <w:rPr>
                <w:rFonts w:ascii="Times New Roman" w:eastAsia="標楷體" w:hAnsi="Times New Roman" w:cs="Times New Roman"/>
                <w:szCs w:val="24"/>
              </w:rPr>
              <w:t>英語</w:t>
            </w:r>
          </w:p>
        </w:tc>
        <w:tc>
          <w:tcPr>
            <w:tcW w:w="1767" w:type="dxa"/>
          </w:tcPr>
          <w:p w:rsidR="00E44BBD" w:rsidRPr="00C54178" w:rsidRDefault="00E44BBD" w:rsidP="00E44BBD">
            <w:pPr>
              <w:jc w:val="center"/>
              <w:rPr>
                <w:rFonts w:ascii="Times New Roman" w:eastAsia="標楷體" w:hAnsi="Times New Roman" w:cs="Times New Roman"/>
                <w:szCs w:val="24"/>
              </w:rPr>
            </w:pPr>
            <w:r w:rsidRPr="00C54178">
              <w:rPr>
                <w:rFonts w:ascii="Times New Roman" w:eastAsia="標楷體" w:hAnsi="Times New Roman" w:cs="Times New Roman"/>
                <w:szCs w:val="24"/>
              </w:rPr>
              <w:t>數學</w:t>
            </w:r>
          </w:p>
        </w:tc>
        <w:tc>
          <w:tcPr>
            <w:tcW w:w="1768" w:type="dxa"/>
          </w:tcPr>
          <w:p w:rsidR="00E44BBD" w:rsidRPr="00C54178" w:rsidRDefault="00E44BBD" w:rsidP="00E44BBD">
            <w:pPr>
              <w:jc w:val="center"/>
              <w:rPr>
                <w:rFonts w:ascii="Times New Roman" w:eastAsia="標楷體" w:hAnsi="Times New Roman" w:cs="Times New Roman"/>
                <w:szCs w:val="24"/>
              </w:rPr>
            </w:pPr>
            <w:r w:rsidRPr="00C54178">
              <w:rPr>
                <w:rFonts w:ascii="Times New Roman" w:eastAsia="標楷體" w:hAnsi="Times New Roman" w:cs="Times New Roman"/>
                <w:szCs w:val="24"/>
              </w:rPr>
              <w:t>自然</w:t>
            </w:r>
          </w:p>
        </w:tc>
        <w:tc>
          <w:tcPr>
            <w:tcW w:w="1767" w:type="dxa"/>
          </w:tcPr>
          <w:p w:rsidR="00E44BBD" w:rsidRPr="00C54178" w:rsidRDefault="00E44BBD" w:rsidP="00E44BBD">
            <w:pPr>
              <w:jc w:val="center"/>
              <w:rPr>
                <w:rFonts w:ascii="Times New Roman" w:eastAsia="標楷體" w:hAnsi="Times New Roman" w:cs="Times New Roman"/>
                <w:szCs w:val="24"/>
              </w:rPr>
            </w:pPr>
            <w:r w:rsidRPr="00C54178">
              <w:rPr>
                <w:rFonts w:ascii="Times New Roman" w:eastAsia="標楷體" w:hAnsi="Times New Roman" w:cs="Times New Roman"/>
                <w:szCs w:val="24"/>
              </w:rPr>
              <w:t>社會</w:t>
            </w:r>
          </w:p>
        </w:tc>
        <w:tc>
          <w:tcPr>
            <w:tcW w:w="1767" w:type="dxa"/>
          </w:tcPr>
          <w:p w:rsidR="00E44BBD" w:rsidRPr="00C433E0" w:rsidRDefault="00E44BBD" w:rsidP="002C64FB">
            <w:pPr>
              <w:jc w:val="center"/>
              <w:rPr>
                <w:rFonts w:ascii="標楷體" w:eastAsia="標楷體" w:hAnsi="標楷體" w:hint="eastAsia"/>
              </w:rPr>
            </w:pPr>
            <w:r>
              <w:rPr>
                <w:rFonts w:ascii="標楷體" w:eastAsia="標楷體" w:hAnsi="標楷體" w:hint="eastAsia"/>
              </w:rPr>
              <w:t>視覺</w:t>
            </w:r>
          </w:p>
        </w:tc>
        <w:tc>
          <w:tcPr>
            <w:tcW w:w="1767" w:type="dxa"/>
          </w:tcPr>
          <w:p w:rsidR="00E44BBD" w:rsidRPr="00C433E0" w:rsidRDefault="00E44BBD" w:rsidP="002C64FB">
            <w:pPr>
              <w:jc w:val="center"/>
              <w:rPr>
                <w:rFonts w:ascii="標楷體" w:eastAsia="標楷體" w:hAnsi="標楷體" w:hint="eastAsia"/>
              </w:rPr>
            </w:pPr>
            <w:r>
              <w:rPr>
                <w:rFonts w:ascii="標楷體" w:eastAsia="標楷體" w:hAnsi="標楷體" w:hint="eastAsia"/>
              </w:rPr>
              <w:t>聽覺</w:t>
            </w:r>
          </w:p>
        </w:tc>
        <w:tc>
          <w:tcPr>
            <w:tcW w:w="1768" w:type="dxa"/>
          </w:tcPr>
          <w:p w:rsidR="00E44BBD" w:rsidRPr="00C433E0" w:rsidRDefault="00E44BBD" w:rsidP="002C64FB">
            <w:pPr>
              <w:jc w:val="center"/>
              <w:rPr>
                <w:rFonts w:ascii="標楷體" w:eastAsia="標楷體" w:hAnsi="標楷體" w:hint="eastAsia"/>
              </w:rPr>
            </w:pPr>
            <w:r>
              <w:rPr>
                <w:rFonts w:ascii="標楷體" w:eastAsia="標楷體" w:hAnsi="標楷體" w:hint="eastAsia"/>
              </w:rPr>
              <w:t>資訊科技</w:t>
            </w:r>
          </w:p>
        </w:tc>
      </w:tr>
      <w:tr w:rsidR="00E44BBD" w:rsidTr="00C433E0">
        <w:tc>
          <w:tcPr>
            <w:tcW w:w="988" w:type="dxa"/>
            <w:vAlign w:val="center"/>
          </w:tcPr>
          <w:p w:rsidR="00E44BBD" w:rsidRPr="00C54178" w:rsidRDefault="00E44BBD" w:rsidP="00E44BBD">
            <w:pPr>
              <w:snapToGrid w:val="0"/>
              <w:spacing w:line="240" w:lineRule="atLeast"/>
              <w:jc w:val="center"/>
              <w:rPr>
                <w:rFonts w:ascii="Times New Roman" w:eastAsia="標楷體" w:hAnsi="Times New Roman" w:cs="Times New Roman"/>
                <w:szCs w:val="24"/>
              </w:rPr>
            </w:pPr>
            <w:r w:rsidRPr="00C54178">
              <w:rPr>
                <w:rFonts w:ascii="Times New Roman" w:eastAsia="標楷體" w:hAnsi="Times New Roman" w:cs="Times New Roman"/>
                <w:szCs w:val="24"/>
              </w:rPr>
              <w:t>考試</w:t>
            </w:r>
          </w:p>
          <w:p w:rsidR="00E44BBD" w:rsidRPr="00C54178" w:rsidRDefault="00E44BBD" w:rsidP="00E44BBD">
            <w:pPr>
              <w:snapToGrid w:val="0"/>
              <w:spacing w:line="240" w:lineRule="atLeast"/>
              <w:jc w:val="center"/>
              <w:rPr>
                <w:rFonts w:ascii="Times New Roman" w:eastAsia="標楷體" w:hAnsi="Times New Roman" w:cs="Times New Roman"/>
                <w:szCs w:val="24"/>
              </w:rPr>
            </w:pPr>
            <w:r w:rsidRPr="00C54178">
              <w:rPr>
                <w:rFonts w:ascii="Times New Roman" w:eastAsia="標楷體" w:hAnsi="Times New Roman" w:cs="Times New Roman"/>
                <w:szCs w:val="24"/>
              </w:rPr>
              <w:t>時間</w:t>
            </w:r>
          </w:p>
        </w:tc>
        <w:tc>
          <w:tcPr>
            <w:tcW w:w="1767" w:type="dxa"/>
            <w:vAlign w:val="center"/>
          </w:tcPr>
          <w:p w:rsidR="00E44BBD" w:rsidRPr="00C54178" w:rsidRDefault="00E44BBD" w:rsidP="00E44BBD">
            <w:pPr>
              <w:autoSpaceDE w:val="0"/>
              <w:autoSpaceDN w:val="0"/>
              <w:adjustRightInd w:val="0"/>
              <w:spacing w:line="4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5</w:t>
            </w:r>
            <w:r w:rsidRPr="00C54178">
              <w:rPr>
                <w:rFonts w:ascii="Times New Roman" w:eastAsia="標楷體" w:hAnsi="Times New Roman" w:cs="Times New Roman"/>
                <w:szCs w:val="24"/>
              </w:rPr>
              <w:t>月</w:t>
            </w:r>
            <w:r>
              <w:rPr>
                <w:rFonts w:ascii="Times New Roman" w:eastAsia="標楷體" w:hAnsi="Times New Roman" w:cs="Times New Roman" w:hint="eastAsia"/>
                <w:szCs w:val="24"/>
              </w:rPr>
              <w:t>22</w:t>
            </w:r>
            <w:r w:rsidRPr="00C54178">
              <w:rPr>
                <w:rFonts w:ascii="Times New Roman" w:eastAsia="標楷體" w:hAnsi="Times New Roman" w:cs="Times New Roman"/>
                <w:szCs w:val="24"/>
              </w:rPr>
              <w:t>日</w:t>
            </w:r>
            <w:r w:rsidRPr="00C54178">
              <w:rPr>
                <w:rFonts w:ascii="Times New Roman" w:eastAsia="標楷體" w:hAnsi="Times New Roman" w:cs="Times New Roman"/>
                <w:szCs w:val="24"/>
              </w:rPr>
              <w:t>(</w:t>
            </w:r>
            <w:proofErr w:type="gramStart"/>
            <w:r>
              <w:rPr>
                <w:rFonts w:ascii="Times New Roman" w:eastAsia="標楷體" w:hAnsi="Times New Roman" w:cs="Times New Roman" w:hint="eastAsia"/>
                <w:szCs w:val="24"/>
              </w:rPr>
              <w:t>一</w:t>
            </w:r>
            <w:proofErr w:type="gramEnd"/>
            <w:r w:rsidRPr="00C54178">
              <w:rPr>
                <w:rFonts w:ascii="Times New Roman" w:eastAsia="標楷體" w:hAnsi="Times New Roman" w:cs="Times New Roman"/>
                <w:szCs w:val="24"/>
              </w:rPr>
              <w:t xml:space="preserve">) </w:t>
            </w:r>
          </w:p>
          <w:p w:rsidR="00E44BBD" w:rsidRPr="00C54178" w:rsidRDefault="00E44BBD" w:rsidP="00E44BBD">
            <w:pPr>
              <w:autoSpaceDE w:val="0"/>
              <w:autoSpaceDN w:val="0"/>
              <w:adjustRightInd w:val="0"/>
              <w:spacing w:line="460" w:lineRule="exact"/>
              <w:jc w:val="center"/>
              <w:rPr>
                <w:rFonts w:ascii="Times New Roman" w:eastAsia="標楷體" w:hAnsi="Times New Roman" w:cs="Times New Roman"/>
                <w:szCs w:val="24"/>
              </w:rPr>
            </w:pPr>
            <w:r w:rsidRPr="00C54178">
              <w:rPr>
                <w:rFonts w:ascii="Times New Roman" w:eastAsia="標楷體" w:hAnsi="Times New Roman" w:cs="Times New Roman"/>
                <w:szCs w:val="24"/>
              </w:rPr>
              <w:t>7</w:t>
            </w:r>
            <w:r w:rsidRPr="00C54178">
              <w:rPr>
                <w:rFonts w:ascii="Times New Roman" w:eastAsia="標楷體" w:hAnsi="Times New Roman" w:cs="Times New Roman"/>
                <w:szCs w:val="24"/>
              </w:rPr>
              <w:t>：</w:t>
            </w:r>
            <w:r w:rsidRPr="00C54178">
              <w:rPr>
                <w:rFonts w:ascii="Times New Roman" w:eastAsia="標楷體" w:hAnsi="Times New Roman" w:cs="Times New Roman"/>
                <w:szCs w:val="24"/>
              </w:rPr>
              <w:t>30</w:t>
            </w:r>
            <w:r w:rsidRPr="00C54178">
              <w:rPr>
                <w:rFonts w:ascii="Times New Roman" w:eastAsia="標楷體" w:hAnsi="Times New Roman" w:cs="Times New Roman"/>
                <w:szCs w:val="24"/>
              </w:rPr>
              <w:t>～</w:t>
            </w:r>
            <w:r w:rsidRPr="00C54178">
              <w:rPr>
                <w:rFonts w:ascii="Times New Roman" w:eastAsia="標楷體" w:hAnsi="Times New Roman" w:cs="Times New Roman"/>
                <w:szCs w:val="24"/>
              </w:rPr>
              <w:t>8</w:t>
            </w:r>
            <w:r w:rsidRPr="00C54178">
              <w:rPr>
                <w:rFonts w:ascii="Times New Roman" w:eastAsia="標楷體" w:hAnsi="Times New Roman" w:cs="Times New Roman"/>
                <w:szCs w:val="24"/>
              </w:rPr>
              <w:t>：</w:t>
            </w:r>
            <w:r w:rsidRPr="00C54178">
              <w:rPr>
                <w:rFonts w:ascii="Times New Roman" w:eastAsia="標楷體" w:hAnsi="Times New Roman" w:cs="Times New Roman"/>
                <w:szCs w:val="24"/>
              </w:rPr>
              <w:t>15</w:t>
            </w:r>
          </w:p>
        </w:tc>
        <w:tc>
          <w:tcPr>
            <w:tcW w:w="1767" w:type="dxa"/>
            <w:vAlign w:val="center"/>
          </w:tcPr>
          <w:p w:rsidR="00E44BBD" w:rsidRPr="00C54178" w:rsidRDefault="00E44BBD" w:rsidP="00E44BBD">
            <w:pPr>
              <w:autoSpaceDE w:val="0"/>
              <w:autoSpaceDN w:val="0"/>
              <w:adjustRightInd w:val="0"/>
              <w:spacing w:line="4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5</w:t>
            </w:r>
            <w:r w:rsidRPr="00C54178">
              <w:rPr>
                <w:rFonts w:ascii="Times New Roman" w:eastAsia="標楷體" w:hAnsi="Times New Roman" w:cs="Times New Roman"/>
                <w:szCs w:val="24"/>
              </w:rPr>
              <w:t>月</w:t>
            </w:r>
            <w:r>
              <w:rPr>
                <w:rFonts w:ascii="Times New Roman" w:eastAsia="標楷體" w:hAnsi="Times New Roman" w:cs="Times New Roman" w:hint="eastAsia"/>
                <w:szCs w:val="24"/>
              </w:rPr>
              <w:t>22</w:t>
            </w:r>
            <w:r w:rsidRPr="00C54178">
              <w:rPr>
                <w:rFonts w:ascii="Times New Roman" w:eastAsia="標楷體" w:hAnsi="Times New Roman" w:cs="Times New Roman"/>
                <w:szCs w:val="24"/>
              </w:rPr>
              <w:t>日</w:t>
            </w:r>
            <w:r w:rsidRPr="00C54178">
              <w:rPr>
                <w:rFonts w:ascii="Times New Roman" w:eastAsia="標楷體" w:hAnsi="Times New Roman" w:cs="Times New Roman"/>
                <w:szCs w:val="24"/>
              </w:rPr>
              <w:t>(</w:t>
            </w:r>
            <w:proofErr w:type="gramStart"/>
            <w:r>
              <w:rPr>
                <w:rFonts w:ascii="Times New Roman" w:eastAsia="標楷體" w:hAnsi="Times New Roman" w:cs="Times New Roman" w:hint="eastAsia"/>
                <w:szCs w:val="24"/>
              </w:rPr>
              <w:t>一</w:t>
            </w:r>
            <w:proofErr w:type="gramEnd"/>
            <w:r w:rsidRPr="00C54178">
              <w:rPr>
                <w:rFonts w:ascii="Times New Roman" w:eastAsia="標楷體" w:hAnsi="Times New Roman" w:cs="Times New Roman"/>
                <w:szCs w:val="24"/>
              </w:rPr>
              <w:t xml:space="preserve">) </w:t>
            </w:r>
          </w:p>
          <w:p w:rsidR="00E44BBD" w:rsidRPr="00E44BBD" w:rsidRDefault="00E44BBD" w:rsidP="00E44BBD">
            <w:pPr>
              <w:autoSpaceDE w:val="0"/>
              <w:autoSpaceDN w:val="0"/>
              <w:adjustRightInd w:val="0"/>
              <w:spacing w:line="460" w:lineRule="exact"/>
              <w:jc w:val="center"/>
              <w:rPr>
                <w:rFonts w:ascii="Times New Roman" w:eastAsia="標楷體" w:hAnsi="Times New Roman" w:cs="Times New Roman"/>
                <w:sz w:val="22"/>
              </w:rPr>
            </w:pPr>
            <w:r w:rsidRPr="00E44BBD">
              <w:rPr>
                <w:rFonts w:ascii="Times New Roman" w:eastAsia="標楷體" w:hAnsi="Times New Roman" w:cs="Times New Roman" w:hint="eastAsia"/>
                <w:sz w:val="22"/>
              </w:rPr>
              <w:t>12</w:t>
            </w:r>
            <w:r w:rsidRPr="00E44BBD">
              <w:rPr>
                <w:rFonts w:ascii="Times New Roman" w:eastAsia="標楷體" w:hAnsi="Times New Roman" w:cs="Times New Roman"/>
                <w:sz w:val="22"/>
              </w:rPr>
              <w:t>：</w:t>
            </w:r>
            <w:r w:rsidRPr="00E44BBD">
              <w:rPr>
                <w:rFonts w:ascii="Times New Roman" w:eastAsia="標楷體" w:hAnsi="Times New Roman" w:cs="Times New Roman"/>
                <w:sz w:val="22"/>
              </w:rPr>
              <w:t>30</w:t>
            </w:r>
            <w:r w:rsidRPr="00E44BBD">
              <w:rPr>
                <w:rFonts w:ascii="Times New Roman" w:eastAsia="標楷體" w:hAnsi="Times New Roman" w:cs="Times New Roman"/>
                <w:sz w:val="22"/>
              </w:rPr>
              <w:t>～</w:t>
            </w:r>
            <w:r w:rsidRPr="00E44BBD">
              <w:rPr>
                <w:rFonts w:ascii="Times New Roman" w:eastAsia="標楷體" w:hAnsi="Times New Roman" w:cs="Times New Roman" w:hint="eastAsia"/>
                <w:sz w:val="22"/>
              </w:rPr>
              <w:t>13</w:t>
            </w:r>
            <w:r w:rsidRPr="00E44BBD">
              <w:rPr>
                <w:rFonts w:ascii="Times New Roman" w:eastAsia="標楷體" w:hAnsi="Times New Roman" w:cs="Times New Roman"/>
                <w:sz w:val="22"/>
              </w:rPr>
              <w:t>：</w:t>
            </w:r>
            <w:r w:rsidRPr="00E44BBD">
              <w:rPr>
                <w:rFonts w:ascii="Times New Roman" w:eastAsia="標楷體" w:hAnsi="Times New Roman" w:cs="Times New Roman"/>
                <w:sz w:val="22"/>
              </w:rPr>
              <w:t>1</w:t>
            </w:r>
            <w:r w:rsidRPr="00E44BBD">
              <w:rPr>
                <w:rFonts w:ascii="Times New Roman" w:eastAsia="標楷體" w:hAnsi="Times New Roman" w:cs="Times New Roman" w:hint="eastAsia"/>
                <w:sz w:val="22"/>
              </w:rPr>
              <w:t>0</w:t>
            </w:r>
          </w:p>
        </w:tc>
        <w:tc>
          <w:tcPr>
            <w:tcW w:w="1767" w:type="dxa"/>
            <w:vAlign w:val="center"/>
          </w:tcPr>
          <w:p w:rsidR="00E44BBD" w:rsidRPr="00C54178" w:rsidRDefault="00E44BBD" w:rsidP="00E44BBD">
            <w:pPr>
              <w:autoSpaceDE w:val="0"/>
              <w:autoSpaceDN w:val="0"/>
              <w:adjustRightInd w:val="0"/>
              <w:spacing w:line="4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5</w:t>
            </w:r>
            <w:r w:rsidRPr="00C54178">
              <w:rPr>
                <w:rFonts w:ascii="Times New Roman" w:eastAsia="標楷體" w:hAnsi="Times New Roman" w:cs="Times New Roman"/>
                <w:szCs w:val="24"/>
              </w:rPr>
              <w:t>月</w:t>
            </w:r>
            <w:r>
              <w:rPr>
                <w:rFonts w:ascii="Times New Roman" w:eastAsia="標楷體" w:hAnsi="Times New Roman" w:cs="Times New Roman" w:hint="eastAsia"/>
                <w:szCs w:val="24"/>
              </w:rPr>
              <w:t>23</w:t>
            </w:r>
            <w:r w:rsidRPr="00C54178">
              <w:rPr>
                <w:rFonts w:ascii="Times New Roman" w:eastAsia="標楷體" w:hAnsi="Times New Roman" w:cs="Times New Roman"/>
                <w:szCs w:val="24"/>
              </w:rPr>
              <w:t>日</w:t>
            </w:r>
            <w:r w:rsidRPr="00C54178">
              <w:rPr>
                <w:rFonts w:ascii="Times New Roman" w:eastAsia="標楷體" w:hAnsi="Times New Roman" w:cs="Times New Roman"/>
                <w:szCs w:val="24"/>
              </w:rPr>
              <w:t xml:space="preserve"> (</w:t>
            </w:r>
            <w:r>
              <w:rPr>
                <w:rFonts w:ascii="Times New Roman" w:eastAsia="標楷體" w:hAnsi="Times New Roman" w:cs="Times New Roman" w:hint="eastAsia"/>
                <w:szCs w:val="24"/>
              </w:rPr>
              <w:t>二</w:t>
            </w:r>
            <w:r w:rsidRPr="00C54178">
              <w:rPr>
                <w:rFonts w:ascii="Times New Roman" w:eastAsia="標楷體" w:hAnsi="Times New Roman" w:cs="Times New Roman"/>
                <w:szCs w:val="24"/>
              </w:rPr>
              <w:t>)</w:t>
            </w:r>
          </w:p>
          <w:p w:rsidR="00E44BBD" w:rsidRPr="00C54178" w:rsidRDefault="00E44BBD" w:rsidP="00E44BBD">
            <w:pPr>
              <w:autoSpaceDE w:val="0"/>
              <w:autoSpaceDN w:val="0"/>
              <w:adjustRightInd w:val="0"/>
              <w:spacing w:line="460" w:lineRule="exact"/>
              <w:jc w:val="center"/>
              <w:rPr>
                <w:rFonts w:ascii="Times New Roman" w:eastAsia="標楷體" w:hAnsi="Times New Roman" w:cs="Times New Roman"/>
                <w:szCs w:val="24"/>
              </w:rPr>
            </w:pPr>
            <w:r w:rsidRPr="00C54178">
              <w:rPr>
                <w:rFonts w:ascii="Times New Roman" w:eastAsia="標楷體" w:hAnsi="Times New Roman" w:cs="Times New Roman"/>
                <w:szCs w:val="24"/>
              </w:rPr>
              <w:t>7</w:t>
            </w:r>
            <w:r w:rsidRPr="00C54178">
              <w:rPr>
                <w:rFonts w:ascii="Times New Roman" w:eastAsia="標楷體" w:hAnsi="Times New Roman" w:cs="Times New Roman"/>
                <w:szCs w:val="24"/>
              </w:rPr>
              <w:t>：</w:t>
            </w:r>
            <w:r w:rsidRPr="00C54178">
              <w:rPr>
                <w:rFonts w:ascii="Times New Roman" w:eastAsia="標楷體" w:hAnsi="Times New Roman" w:cs="Times New Roman"/>
                <w:szCs w:val="24"/>
              </w:rPr>
              <w:t>30</w:t>
            </w:r>
            <w:r w:rsidRPr="00C54178">
              <w:rPr>
                <w:rFonts w:ascii="Times New Roman" w:eastAsia="標楷體" w:hAnsi="Times New Roman" w:cs="Times New Roman"/>
                <w:szCs w:val="24"/>
              </w:rPr>
              <w:t>～</w:t>
            </w:r>
            <w:r w:rsidRPr="00C54178">
              <w:rPr>
                <w:rFonts w:ascii="Times New Roman" w:eastAsia="標楷體" w:hAnsi="Times New Roman" w:cs="Times New Roman"/>
                <w:szCs w:val="24"/>
              </w:rPr>
              <w:t>8</w:t>
            </w:r>
            <w:r w:rsidRPr="00C54178">
              <w:rPr>
                <w:rFonts w:ascii="Times New Roman" w:eastAsia="標楷體" w:hAnsi="Times New Roman" w:cs="Times New Roman"/>
                <w:szCs w:val="24"/>
              </w:rPr>
              <w:t>：</w:t>
            </w:r>
            <w:r w:rsidRPr="00C54178">
              <w:rPr>
                <w:rFonts w:ascii="Times New Roman" w:eastAsia="標楷體" w:hAnsi="Times New Roman" w:cs="Times New Roman"/>
                <w:szCs w:val="24"/>
              </w:rPr>
              <w:t>15</w:t>
            </w:r>
          </w:p>
        </w:tc>
        <w:tc>
          <w:tcPr>
            <w:tcW w:w="1768" w:type="dxa"/>
            <w:vAlign w:val="center"/>
          </w:tcPr>
          <w:p w:rsidR="00E44BBD" w:rsidRPr="00C54178" w:rsidRDefault="00E44BBD" w:rsidP="00E44BBD">
            <w:pPr>
              <w:autoSpaceDE w:val="0"/>
              <w:autoSpaceDN w:val="0"/>
              <w:adjustRightInd w:val="0"/>
              <w:spacing w:line="4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5</w:t>
            </w:r>
            <w:r w:rsidRPr="00C54178">
              <w:rPr>
                <w:rFonts w:ascii="Times New Roman" w:eastAsia="標楷體" w:hAnsi="Times New Roman" w:cs="Times New Roman"/>
                <w:szCs w:val="24"/>
              </w:rPr>
              <w:t>月</w:t>
            </w:r>
            <w:r>
              <w:rPr>
                <w:rFonts w:ascii="Times New Roman" w:eastAsia="標楷體" w:hAnsi="Times New Roman" w:cs="Times New Roman" w:hint="eastAsia"/>
                <w:szCs w:val="24"/>
              </w:rPr>
              <w:t>23</w:t>
            </w:r>
            <w:r w:rsidRPr="00C54178">
              <w:rPr>
                <w:rFonts w:ascii="Times New Roman" w:eastAsia="標楷體" w:hAnsi="Times New Roman" w:cs="Times New Roman"/>
                <w:szCs w:val="24"/>
              </w:rPr>
              <w:t>日</w:t>
            </w:r>
            <w:r w:rsidRPr="00C54178">
              <w:rPr>
                <w:rFonts w:ascii="Times New Roman" w:eastAsia="標楷體" w:hAnsi="Times New Roman" w:cs="Times New Roman"/>
                <w:szCs w:val="24"/>
              </w:rPr>
              <w:t>(</w:t>
            </w:r>
            <w:r>
              <w:rPr>
                <w:rFonts w:ascii="Times New Roman" w:eastAsia="標楷體" w:hAnsi="Times New Roman" w:cs="Times New Roman" w:hint="eastAsia"/>
                <w:szCs w:val="24"/>
              </w:rPr>
              <w:t>二</w:t>
            </w:r>
            <w:r w:rsidRPr="00C54178">
              <w:rPr>
                <w:rFonts w:ascii="Times New Roman" w:eastAsia="標楷體" w:hAnsi="Times New Roman" w:cs="Times New Roman"/>
                <w:szCs w:val="24"/>
              </w:rPr>
              <w:t xml:space="preserve">) </w:t>
            </w:r>
          </w:p>
          <w:p w:rsidR="00E44BBD" w:rsidRPr="00E44BBD" w:rsidRDefault="00E44BBD" w:rsidP="00E44BBD">
            <w:pPr>
              <w:autoSpaceDE w:val="0"/>
              <w:autoSpaceDN w:val="0"/>
              <w:adjustRightInd w:val="0"/>
              <w:spacing w:line="460" w:lineRule="exact"/>
              <w:jc w:val="center"/>
              <w:rPr>
                <w:rFonts w:ascii="Times New Roman" w:eastAsia="標楷體" w:hAnsi="Times New Roman" w:cs="Times New Roman"/>
                <w:sz w:val="22"/>
              </w:rPr>
            </w:pPr>
            <w:r w:rsidRPr="00E44BBD">
              <w:rPr>
                <w:rFonts w:ascii="Times New Roman" w:eastAsia="標楷體" w:hAnsi="Times New Roman" w:cs="Times New Roman" w:hint="eastAsia"/>
                <w:sz w:val="22"/>
              </w:rPr>
              <w:t>12</w:t>
            </w:r>
            <w:r w:rsidRPr="00E44BBD">
              <w:rPr>
                <w:rFonts w:ascii="Times New Roman" w:eastAsia="標楷體" w:hAnsi="Times New Roman" w:cs="Times New Roman"/>
                <w:sz w:val="22"/>
              </w:rPr>
              <w:t>：</w:t>
            </w:r>
            <w:r w:rsidRPr="00E44BBD">
              <w:rPr>
                <w:rFonts w:ascii="Times New Roman" w:eastAsia="標楷體" w:hAnsi="Times New Roman" w:cs="Times New Roman"/>
                <w:sz w:val="22"/>
              </w:rPr>
              <w:t>30</w:t>
            </w:r>
            <w:r w:rsidRPr="00E44BBD">
              <w:rPr>
                <w:rFonts w:ascii="Times New Roman" w:eastAsia="標楷體" w:hAnsi="Times New Roman" w:cs="Times New Roman"/>
                <w:sz w:val="22"/>
              </w:rPr>
              <w:t>～</w:t>
            </w:r>
            <w:r w:rsidRPr="00E44BBD">
              <w:rPr>
                <w:rFonts w:ascii="Times New Roman" w:eastAsia="標楷體" w:hAnsi="Times New Roman" w:cs="Times New Roman" w:hint="eastAsia"/>
                <w:sz w:val="22"/>
              </w:rPr>
              <w:t>13</w:t>
            </w:r>
            <w:r w:rsidRPr="00E44BBD">
              <w:rPr>
                <w:rFonts w:ascii="Times New Roman" w:eastAsia="標楷體" w:hAnsi="Times New Roman" w:cs="Times New Roman"/>
                <w:sz w:val="22"/>
              </w:rPr>
              <w:t>：</w:t>
            </w:r>
            <w:r w:rsidRPr="00E44BBD">
              <w:rPr>
                <w:rFonts w:ascii="Times New Roman" w:eastAsia="標楷體" w:hAnsi="Times New Roman" w:cs="Times New Roman"/>
                <w:sz w:val="22"/>
              </w:rPr>
              <w:t>1</w:t>
            </w:r>
            <w:r w:rsidRPr="00E44BBD">
              <w:rPr>
                <w:rFonts w:ascii="Times New Roman" w:eastAsia="標楷體" w:hAnsi="Times New Roman" w:cs="Times New Roman" w:hint="eastAsia"/>
                <w:sz w:val="22"/>
              </w:rPr>
              <w:t>0</w:t>
            </w:r>
          </w:p>
        </w:tc>
        <w:tc>
          <w:tcPr>
            <w:tcW w:w="1767" w:type="dxa"/>
            <w:vAlign w:val="center"/>
          </w:tcPr>
          <w:p w:rsidR="00E44BBD" w:rsidRPr="00C54178" w:rsidRDefault="00E44BBD" w:rsidP="00E44BBD">
            <w:pPr>
              <w:autoSpaceDE w:val="0"/>
              <w:autoSpaceDN w:val="0"/>
              <w:adjustRightInd w:val="0"/>
              <w:spacing w:line="4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5</w:t>
            </w:r>
            <w:r w:rsidRPr="00C54178">
              <w:rPr>
                <w:rFonts w:ascii="Times New Roman" w:eastAsia="標楷體" w:hAnsi="Times New Roman" w:cs="Times New Roman"/>
                <w:szCs w:val="24"/>
              </w:rPr>
              <w:t>月</w:t>
            </w:r>
            <w:r>
              <w:rPr>
                <w:rFonts w:ascii="Times New Roman" w:eastAsia="標楷體" w:hAnsi="Times New Roman" w:cs="Times New Roman" w:hint="eastAsia"/>
                <w:szCs w:val="24"/>
              </w:rPr>
              <w:t>24</w:t>
            </w:r>
            <w:r w:rsidRPr="00C54178">
              <w:rPr>
                <w:rFonts w:ascii="Times New Roman" w:eastAsia="標楷體" w:hAnsi="Times New Roman" w:cs="Times New Roman"/>
                <w:szCs w:val="24"/>
              </w:rPr>
              <w:t>日</w:t>
            </w:r>
            <w:r w:rsidRPr="00C54178">
              <w:rPr>
                <w:rFonts w:ascii="Times New Roman" w:eastAsia="標楷體" w:hAnsi="Times New Roman" w:cs="Times New Roman"/>
                <w:szCs w:val="24"/>
              </w:rPr>
              <w:t>(</w:t>
            </w:r>
            <w:r>
              <w:rPr>
                <w:rFonts w:ascii="Times New Roman" w:eastAsia="標楷體" w:hAnsi="Times New Roman" w:cs="Times New Roman" w:hint="eastAsia"/>
                <w:szCs w:val="24"/>
              </w:rPr>
              <w:t>三</w:t>
            </w:r>
            <w:r w:rsidRPr="00C54178">
              <w:rPr>
                <w:rFonts w:ascii="Times New Roman" w:eastAsia="標楷體" w:hAnsi="Times New Roman" w:cs="Times New Roman"/>
                <w:szCs w:val="24"/>
              </w:rPr>
              <w:t xml:space="preserve">) </w:t>
            </w:r>
          </w:p>
          <w:p w:rsidR="00E44BBD" w:rsidRPr="00C54178" w:rsidRDefault="00E44BBD" w:rsidP="00E44BBD">
            <w:pPr>
              <w:autoSpaceDE w:val="0"/>
              <w:autoSpaceDN w:val="0"/>
              <w:adjustRightInd w:val="0"/>
              <w:spacing w:line="460" w:lineRule="exact"/>
              <w:jc w:val="center"/>
              <w:rPr>
                <w:rFonts w:ascii="Times New Roman" w:eastAsia="標楷體" w:hAnsi="Times New Roman" w:cs="Times New Roman"/>
                <w:szCs w:val="24"/>
              </w:rPr>
            </w:pPr>
            <w:r w:rsidRPr="00C54178">
              <w:rPr>
                <w:rFonts w:ascii="Times New Roman" w:eastAsia="標楷體" w:hAnsi="Times New Roman" w:cs="Times New Roman"/>
                <w:szCs w:val="24"/>
              </w:rPr>
              <w:t>7</w:t>
            </w:r>
            <w:r w:rsidRPr="00C54178">
              <w:rPr>
                <w:rFonts w:ascii="Times New Roman" w:eastAsia="標楷體" w:hAnsi="Times New Roman" w:cs="Times New Roman"/>
                <w:szCs w:val="24"/>
              </w:rPr>
              <w:t>：</w:t>
            </w:r>
            <w:r w:rsidRPr="00C54178">
              <w:rPr>
                <w:rFonts w:ascii="Times New Roman" w:eastAsia="標楷體" w:hAnsi="Times New Roman" w:cs="Times New Roman"/>
                <w:szCs w:val="24"/>
              </w:rPr>
              <w:t>30</w:t>
            </w:r>
            <w:r w:rsidRPr="00C54178">
              <w:rPr>
                <w:rFonts w:ascii="Times New Roman" w:eastAsia="標楷體" w:hAnsi="Times New Roman" w:cs="Times New Roman"/>
                <w:szCs w:val="24"/>
              </w:rPr>
              <w:t>～</w:t>
            </w:r>
            <w:r w:rsidRPr="00C54178">
              <w:rPr>
                <w:rFonts w:ascii="Times New Roman" w:eastAsia="標楷體" w:hAnsi="Times New Roman" w:cs="Times New Roman"/>
                <w:szCs w:val="24"/>
              </w:rPr>
              <w:t>8</w:t>
            </w:r>
            <w:r w:rsidRPr="00C54178">
              <w:rPr>
                <w:rFonts w:ascii="Times New Roman" w:eastAsia="標楷體" w:hAnsi="Times New Roman" w:cs="Times New Roman"/>
                <w:szCs w:val="24"/>
              </w:rPr>
              <w:t>：</w:t>
            </w:r>
            <w:r w:rsidRPr="00C54178">
              <w:rPr>
                <w:rFonts w:ascii="Times New Roman" w:eastAsia="標楷體" w:hAnsi="Times New Roman" w:cs="Times New Roman"/>
                <w:szCs w:val="24"/>
              </w:rPr>
              <w:t>15</w:t>
            </w:r>
          </w:p>
        </w:tc>
        <w:tc>
          <w:tcPr>
            <w:tcW w:w="1767" w:type="dxa"/>
          </w:tcPr>
          <w:p w:rsidR="00E44BBD" w:rsidRPr="00C54178" w:rsidRDefault="00E44BBD" w:rsidP="00E44BBD">
            <w:pPr>
              <w:autoSpaceDE w:val="0"/>
              <w:autoSpaceDN w:val="0"/>
              <w:adjustRightInd w:val="0"/>
              <w:spacing w:line="4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5</w:t>
            </w:r>
            <w:r w:rsidRPr="00C54178">
              <w:rPr>
                <w:rFonts w:ascii="Times New Roman" w:eastAsia="標楷體" w:hAnsi="Times New Roman" w:cs="Times New Roman"/>
                <w:szCs w:val="24"/>
              </w:rPr>
              <w:t>月</w:t>
            </w:r>
            <w:r>
              <w:rPr>
                <w:rFonts w:ascii="Times New Roman" w:eastAsia="標楷體" w:hAnsi="Times New Roman" w:cs="Times New Roman" w:hint="eastAsia"/>
                <w:szCs w:val="24"/>
              </w:rPr>
              <w:t>22</w:t>
            </w:r>
            <w:r w:rsidRPr="00C54178">
              <w:rPr>
                <w:rFonts w:ascii="Times New Roman" w:eastAsia="標楷體" w:hAnsi="Times New Roman" w:cs="Times New Roman"/>
                <w:szCs w:val="24"/>
              </w:rPr>
              <w:t>日</w:t>
            </w:r>
            <w:r w:rsidRPr="00C54178">
              <w:rPr>
                <w:rFonts w:ascii="Times New Roman" w:eastAsia="標楷體" w:hAnsi="Times New Roman" w:cs="Times New Roman"/>
                <w:szCs w:val="24"/>
              </w:rPr>
              <w:t xml:space="preserve"> (</w:t>
            </w:r>
            <w:proofErr w:type="gramStart"/>
            <w:r>
              <w:rPr>
                <w:rFonts w:ascii="Times New Roman" w:eastAsia="標楷體" w:hAnsi="Times New Roman" w:cs="Times New Roman" w:hint="eastAsia"/>
                <w:szCs w:val="24"/>
              </w:rPr>
              <w:t>一</w:t>
            </w:r>
            <w:proofErr w:type="gramEnd"/>
            <w:r w:rsidRPr="00C54178">
              <w:rPr>
                <w:rFonts w:ascii="Times New Roman" w:eastAsia="標楷體" w:hAnsi="Times New Roman" w:cs="Times New Roman"/>
                <w:szCs w:val="24"/>
              </w:rPr>
              <w:t>)</w:t>
            </w:r>
          </w:p>
          <w:p w:rsidR="00E44BBD" w:rsidRPr="00C433E0" w:rsidRDefault="00E44BBD" w:rsidP="00E44BBD">
            <w:pPr>
              <w:rPr>
                <w:rFonts w:ascii="標楷體" w:eastAsia="標楷體" w:hAnsi="標楷體" w:hint="eastAsia"/>
              </w:rPr>
            </w:pPr>
            <w:r>
              <w:rPr>
                <w:rFonts w:ascii="Times New Roman" w:eastAsia="標楷體" w:hAnsi="Times New Roman" w:cs="Times New Roman" w:hint="eastAsia"/>
                <w:sz w:val="22"/>
              </w:rPr>
              <w:t>13</w:t>
            </w:r>
            <w:r w:rsidRPr="00E44BBD">
              <w:rPr>
                <w:rFonts w:ascii="Times New Roman" w:eastAsia="標楷體" w:hAnsi="Times New Roman" w:cs="Times New Roman"/>
                <w:sz w:val="22"/>
              </w:rPr>
              <w:t>：</w:t>
            </w:r>
            <w:r>
              <w:rPr>
                <w:rFonts w:ascii="Times New Roman" w:eastAsia="標楷體" w:hAnsi="Times New Roman" w:cs="Times New Roman" w:hint="eastAsia"/>
                <w:sz w:val="22"/>
              </w:rPr>
              <w:t>2</w:t>
            </w:r>
            <w:r w:rsidRPr="00E44BBD">
              <w:rPr>
                <w:rFonts w:ascii="Times New Roman" w:eastAsia="標楷體" w:hAnsi="Times New Roman" w:cs="Times New Roman"/>
                <w:sz w:val="22"/>
              </w:rPr>
              <w:t>0</w:t>
            </w:r>
            <w:r w:rsidRPr="00E44BBD">
              <w:rPr>
                <w:rFonts w:ascii="Times New Roman" w:eastAsia="標楷體" w:hAnsi="Times New Roman" w:cs="Times New Roman"/>
                <w:sz w:val="22"/>
              </w:rPr>
              <w:t>～</w:t>
            </w:r>
            <w:r>
              <w:rPr>
                <w:rFonts w:ascii="Times New Roman" w:eastAsia="標楷體" w:hAnsi="Times New Roman" w:cs="Times New Roman" w:hint="eastAsia"/>
                <w:sz w:val="22"/>
              </w:rPr>
              <w:t>14</w:t>
            </w:r>
            <w:r w:rsidRPr="00E44BBD">
              <w:rPr>
                <w:rFonts w:ascii="Times New Roman" w:eastAsia="標楷體" w:hAnsi="Times New Roman" w:cs="Times New Roman"/>
                <w:sz w:val="22"/>
              </w:rPr>
              <w:t>：</w:t>
            </w:r>
            <w:r>
              <w:rPr>
                <w:rFonts w:ascii="Times New Roman" w:eastAsia="標楷體" w:hAnsi="Times New Roman" w:cs="Times New Roman" w:hint="eastAsia"/>
                <w:sz w:val="22"/>
              </w:rPr>
              <w:t>05</w:t>
            </w:r>
          </w:p>
        </w:tc>
        <w:tc>
          <w:tcPr>
            <w:tcW w:w="1767" w:type="dxa"/>
          </w:tcPr>
          <w:p w:rsidR="00E44BBD" w:rsidRPr="00C54178" w:rsidRDefault="00E44BBD" w:rsidP="00E44BBD">
            <w:pPr>
              <w:autoSpaceDE w:val="0"/>
              <w:autoSpaceDN w:val="0"/>
              <w:adjustRightInd w:val="0"/>
              <w:spacing w:line="4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5</w:t>
            </w:r>
            <w:r w:rsidRPr="00C54178">
              <w:rPr>
                <w:rFonts w:ascii="Times New Roman" w:eastAsia="標楷體" w:hAnsi="Times New Roman" w:cs="Times New Roman"/>
                <w:szCs w:val="24"/>
              </w:rPr>
              <w:t>月</w:t>
            </w:r>
            <w:r>
              <w:rPr>
                <w:rFonts w:ascii="Times New Roman" w:eastAsia="標楷體" w:hAnsi="Times New Roman" w:cs="Times New Roman" w:hint="eastAsia"/>
                <w:szCs w:val="24"/>
              </w:rPr>
              <w:t>22</w:t>
            </w:r>
            <w:r w:rsidRPr="00C54178">
              <w:rPr>
                <w:rFonts w:ascii="Times New Roman" w:eastAsia="標楷體" w:hAnsi="Times New Roman" w:cs="Times New Roman"/>
                <w:szCs w:val="24"/>
              </w:rPr>
              <w:t>日</w:t>
            </w:r>
            <w:r w:rsidRPr="00C54178">
              <w:rPr>
                <w:rFonts w:ascii="Times New Roman" w:eastAsia="標楷體" w:hAnsi="Times New Roman" w:cs="Times New Roman"/>
                <w:szCs w:val="24"/>
              </w:rPr>
              <w:t xml:space="preserve"> (</w:t>
            </w:r>
            <w:proofErr w:type="gramStart"/>
            <w:r>
              <w:rPr>
                <w:rFonts w:ascii="Times New Roman" w:eastAsia="標楷體" w:hAnsi="Times New Roman" w:cs="Times New Roman" w:hint="eastAsia"/>
                <w:szCs w:val="24"/>
              </w:rPr>
              <w:t>一</w:t>
            </w:r>
            <w:proofErr w:type="gramEnd"/>
            <w:r w:rsidRPr="00C54178">
              <w:rPr>
                <w:rFonts w:ascii="Times New Roman" w:eastAsia="標楷體" w:hAnsi="Times New Roman" w:cs="Times New Roman"/>
                <w:szCs w:val="24"/>
              </w:rPr>
              <w:t>)</w:t>
            </w:r>
          </w:p>
          <w:p w:rsidR="00E44BBD" w:rsidRPr="00E44BBD" w:rsidRDefault="00E44BBD" w:rsidP="00E44BBD">
            <w:pPr>
              <w:rPr>
                <w:rFonts w:ascii="標楷體" w:eastAsia="標楷體" w:hAnsi="標楷體" w:hint="eastAsia"/>
                <w:sz w:val="22"/>
              </w:rPr>
            </w:pPr>
            <w:r>
              <w:rPr>
                <w:rFonts w:ascii="Times New Roman" w:eastAsia="標楷體" w:hAnsi="Times New Roman" w:cs="Times New Roman" w:hint="eastAsia"/>
                <w:sz w:val="22"/>
              </w:rPr>
              <w:t>1</w:t>
            </w:r>
            <w:r>
              <w:rPr>
                <w:rFonts w:ascii="Times New Roman" w:eastAsia="標楷體" w:hAnsi="Times New Roman" w:cs="Times New Roman" w:hint="eastAsia"/>
                <w:sz w:val="22"/>
              </w:rPr>
              <w:t>4</w:t>
            </w:r>
            <w:r w:rsidRPr="00E44BBD">
              <w:rPr>
                <w:rFonts w:ascii="Times New Roman" w:eastAsia="標楷體" w:hAnsi="Times New Roman" w:cs="Times New Roman"/>
                <w:sz w:val="22"/>
              </w:rPr>
              <w:t>：</w:t>
            </w:r>
            <w:r>
              <w:rPr>
                <w:rFonts w:ascii="Times New Roman" w:eastAsia="標楷體" w:hAnsi="Times New Roman" w:cs="Times New Roman" w:hint="eastAsia"/>
                <w:sz w:val="22"/>
              </w:rPr>
              <w:t>15</w:t>
            </w:r>
            <w:r w:rsidRPr="00E44BBD">
              <w:rPr>
                <w:rFonts w:ascii="Times New Roman" w:eastAsia="標楷體" w:hAnsi="Times New Roman" w:cs="Times New Roman"/>
                <w:sz w:val="22"/>
              </w:rPr>
              <w:t>～</w:t>
            </w:r>
            <w:r>
              <w:rPr>
                <w:rFonts w:ascii="Times New Roman" w:eastAsia="標楷體" w:hAnsi="Times New Roman" w:cs="Times New Roman" w:hint="eastAsia"/>
                <w:sz w:val="22"/>
              </w:rPr>
              <w:t>1</w:t>
            </w:r>
            <w:r>
              <w:rPr>
                <w:rFonts w:ascii="Times New Roman" w:eastAsia="標楷體" w:hAnsi="Times New Roman" w:cs="Times New Roman" w:hint="eastAsia"/>
                <w:sz w:val="22"/>
              </w:rPr>
              <w:t>5</w:t>
            </w:r>
            <w:r w:rsidRPr="00E44BBD">
              <w:rPr>
                <w:rFonts w:ascii="Times New Roman" w:eastAsia="標楷體" w:hAnsi="Times New Roman" w:cs="Times New Roman"/>
                <w:sz w:val="22"/>
              </w:rPr>
              <w:t>：</w:t>
            </w:r>
            <w:r>
              <w:rPr>
                <w:rFonts w:ascii="Times New Roman" w:eastAsia="標楷體" w:hAnsi="Times New Roman" w:cs="Times New Roman" w:hint="eastAsia"/>
                <w:sz w:val="22"/>
              </w:rPr>
              <w:t>00</w:t>
            </w:r>
          </w:p>
        </w:tc>
        <w:tc>
          <w:tcPr>
            <w:tcW w:w="1768" w:type="dxa"/>
          </w:tcPr>
          <w:p w:rsidR="00E44BBD" w:rsidRPr="00C54178" w:rsidRDefault="00E44BBD" w:rsidP="00E44BBD">
            <w:pPr>
              <w:autoSpaceDE w:val="0"/>
              <w:autoSpaceDN w:val="0"/>
              <w:adjustRightInd w:val="0"/>
              <w:spacing w:line="46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5</w:t>
            </w:r>
            <w:r w:rsidRPr="00C54178">
              <w:rPr>
                <w:rFonts w:ascii="Times New Roman" w:eastAsia="標楷體" w:hAnsi="Times New Roman" w:cs="Times New Roman"/>
                <w:szCs w:val="24"/>
              </w:rPr>
              <w:t>月</w:t>
            </w:r>
            <w:r>
              <w:rPr>
                <w:rFonts w:ascii="Times New Roman" w:eastAsia="標楷體" w:hAnsi="Times New Roman" w:cs="Times New Roman" w:hint="eastAsia"/>
                <w:szCs w:val="24"/>
              </w:rPr>
              <w:t>22</w:t>
            </w:r>
            <w:r w:rsidRPr="00C54178">
              <w:rPr>
                <w:rFonts w:ascii="Times New Roman" w:eastAsia="標楷體" w:hAnsi="Times New Roman" w:cs="Times New Roman"/>
                <w:szCs w:val="24"/>
              </w:rPr>
              <w:t>日</w:t>
            </w:r>
            <w:r w:rsidRPr="00C54178">
              <w:rPr>
                <w:rFonts w:ascii="Times New Roman" w:eastAsia="標楷體" w:hAnsi="Times New Roman" w:cs="Times New Roman"/>
                <w:szCs w:val="24"/>
              </w:rPr>
              <w:t xml:space="preserve"> (</w:t>
            </w:r>
            <w:proofErr w:type="gramStart"/>
            <w:r>
              <w:rPr>
                <w:rFonts w:ascii="Times New Roman" w:eastAsia="標楷體" w:hAnsi="Times New Roman" w:cs="Times New Roman" w:hint="eastAsia"/>
                <w:szCs w:val="24"/>
              </w:rPr>
              <w:t>一</w:t>
            </w:r>
            <w:proofErr w:type="gramEnd"/>
            <w:r w:rsidRPr="00C54178">
              <w:rPr>
                <w:rFonts w:ascii="Times New Roman" w:eastAsia="標楷體" w:hAnsi="Times New Roman" w:cs="Times New Roman"/>
                <w:szCs w:val="24"/>
              </w:rPr>
              <w:t>)</w:t>
            </w:r>
          </w:p>
          <w:p w:rsidR="00E44BBD" w:rsidRPr="00E44BBD" w:rsidRDefault="00E44BBD" w:rsidP="00E44BBD">
            <w:pPr>
              <w:rPr>
                <w:rFonts w:ascii="標楷體" w:eastAsia="標楷體" w:hAnsi="標楷體" w:hint="eastAsia"/>
                <w:sz w:val="22"/>
              </w:rPr>
            </w:pPr>
            <w:r w:rsidRPr="00E44BBD">
              <w:rPr>
                <w:rFonts w:ascii="Times New Roman" w:eastAsia="標楷體" w:hAnsi="Times New Roman" w:cs="Times New Roman" w:hint="eastAsia"/>
                <w:sz w:val="22"/>
              </w:rPr>
              <w:t>15</w:t>
            </w:r>
            <w:r w:rsidRPr="00E44BBD">
              <w:rPr>
                <w:rFonts w:ascii="Times New Roman" w:eastAsia="標楷體" w:hAnsi="Times New Roman" w:cs="Times New Roman"/>
                <w:sz w:val="22"/>
              </w:rPr>
              <w:t>：</w:t>
            </w:r>
            <w:r>
              <w:rPr>
                <w:rFonts w:ascii="Times New Roman" w:eastAsia="標楷體" w:hAnsi="Times New Roman" w:cs="Times New Roman" w:hint="eastAsia"/>
                <w:sz w:val="22"/>
              </w:rPr>
              <w:t>2</w:t>
            </w:r>
            <w:r w:rsidRPr="00E44BBD">
              <w:rPr>
                <w:rFonts w:ascii="Times New Roman" w:eastAsia="標楷體" w:hAnsi="Times New Roman" w:cs="Times New Roman"/>
                <w:sz w:val="22"/>
              </w:rPr>
              <w:t>0</w:t>
            </w:r>
            <w:r w:rsidRPr="00E44BBD">
              <w:rPr>
                <w:rFonts w:ascii="Times New Roman" w:eastAsia="標楷體" w:hAnsi="Times New Roman" w:cs="Times New Roman"/>
                <w:sz w:val="22"/>
              </w:rPr>
              <w:t>～</w:t>
            </w:r>
            <w:r>
              <w:rPr>
                <w:rFonts w:ascii="Times New Roman" w:eastAsia="標楷體" w:hAnsi="Times New Roman" w:cs="Times New Roman" w:hint="eastAsia"/>
                <w:sz w:val="22"/>
              </w:rPr>
              <w:t>16</w:t>
            </w:r>
            <w:r w:rsidRPr="00E44BBD">
              <w:rPr>
                <w:rFonts w:ascii="Times New Roman" w:eastAsia="標楷體" w:hAnsi="Times New Roman" w:cs="Times New Roman"/>
                <w:sz w:val="22"/>
              </w:rPr>
              <w:t>：</w:t>
            </w:r>
            <w:r>
              <w:rPr>
                <w:rFonts w:ascii="Times New Roman" w:eastAsia="標楷體" w:hAnsi="Times New Roman" w:cs="Times New Roman" w:hint="eastAsia"/>
                <w:sz w:val="22"/>
              </w:rPr>
              <w:t>05</w:t>
            </w:r>
          </w:p>
        </w:tc>
      </w:tr>
      <w:tr w:rsidR="00E44BBD" w:rsidTr="00C433E0">
        <w:tc>
          <w:tcPr>
            <w:tcW w:w="988" w:type="dxa"/>
          </w:tcPr>
          <w:p w:rsidR="00E44BBD" w:rsidRPr="00C54178" w:rsidRDefault="00E44BBD" w:rsidP="00E44BBD">
            <w:pPr>
              <w:jc w:val="center"/>
              <w:rPr>
                <w:rFonts w:ascii="Times New Roman" w:eastAsia="標楷體" w:hAnsi="Times New Roman" w:cs="Times New Roman"/>
                <w:szCs w:val="24"/>
              </w:rPr>
            </w:pPr>
            <w:r w:rsidRPr="00C54178">
              <w:rPr>
                <w:rFonts w:ascii="Times New Roman" w:eastAsia="標楷體" w:hAnsi="Times New Roman" w:cs="Times New Roman"/>
                <w:szCs w:val="24"/>
              </w:rPr>
              <w:t>地點</w:t>
            </w:r>
          </w:p>
        </w:tc>
        <w:tc>
          <w:tcPr>
            <w:tcW w:w="1767" w:type="dxa"/>
          </w:tcPr>
          <w:p w:rsidR="00E44BBD" w:rsidRPr="00C54178" w:rsidRDefault="00E44BBD" w:rsidP="00E44BBD">
            <w:pPr>
              <w:jc w:val="center"/>
              <w:rPr>
                <w:rFonts w:ascii="Times New Roman" w:eastAsia="標楷體" w:hAnsi="Times New Roman" w:cs="Times New Roman"/>
                <w:szCs w:val="24"/>
              </w:rPr>
            </w:pPr>
            <w:r>
              <w:rPr>
                <w:rFonts w:ascii="Times New Roman" w:eastAsia="標楷體" w:hAnsi="Times New Roman" w:cs="Times New Roman" w:hint="eastAsia"/>
                <w:sz w:val="20"/>
                <w:szCs w:val="20"/>
              </w:rPr>
              <w:t>各班</w:t>
            </w:r>
            <w:r w:rsidRPr="00C54178">
              <w:rPr>
                <w:rFonts w:ascii="Times New Roman" w:eastAsia="標楷體" w:hAnsi="Times New Roman" w:cs="Times New Roman"/>
                <w:sz w:val="20"/>
                <w:szCs w:val="20"/>
              </w:rPr>
              <w:t>教室</w:t>
            </w:r>
          </w:p>
        </w:tc>
        <w:tc>
          <w:tcPr>
            <w:tcW w:w="1767" w:type="dxa"/>
          </w:tcPr>
          <w:p w:rsidR="00E44BBD" w:rsidRPr="00C54178" w:rsidRDefault="00E44BBD" w:rsidP="00E44BBD">
            <w:pPr>
              <w:jc w:val="center"/>
              <w:rPr>
                <w:rFonts w:ascii="Times New Roman" w:eastAsia="標楷體" w:hAnsi="Times New Roman" w:cs="Times New Roman"/>
                <w:szCs w:val="24"/>
              </w:rPr>
            </w:pPr>
            <w:r>
              <w:rPr>
                <w:rFonts w:ascii="Times New Roman" w:eastAsia="標楷體" w:hAnsi="Times New Roman" w:cs="Times New Roman" w:hint="eastAsia"/>
                <w:sz w:val="20"/>
                <w:szCs w:val="20"/>
              </w:rPr>
              <w:t>各班</w:t>
            </w:r>
            <w:r w:rsidRPr="00C54178">
              <w:rPr>
                <w:rFonts w:ascii="Times New Roman" w:eastAsia="標楷體" w:hAnsi="Times New Roman" w:cs="Times New Roman"/>
                <w:sz w:val="20"/>
                <w:szCs w:val="20"/>
              </w:rPr>
              <w:t>教室</w:t>
            </w:r>
          </w:p>
        </w:tc>
        <w:tc>
          <w:tcPr>
            <w:tcW w:w="1767" w:type="dxa"/>
          </w:tcPr>
          <w:p w:rsidR="00E44BBD" w:rsidRPr="00C54178" w:rsidRDefault="00E44BBD" w:rsidP="00E44BBD">
            <w:pPr>
              <w:jc w:val="center"/>
              <w:rPr>
                <w:rFonts w:ascii="Times New Roman" w:eastAsia="標楷體" w:hAnsi="Times New Roman" w:cs="Times New Roman"/>
                <w:szCs w:val="24"/>
              </w:rPr>
            </w:pPr>
            <w:r>
              <w:rPr>
                <w:rFonts w:ascii="Times New Roman" w:eastAsia="標楷體" w:hAnsi="Times New Roman" w:cs="Times New Roman" w:hint="eastAsia"/>
                <w:sz w:val="20"/>
                <w:szCs w:val="20"/>
              </w:rPr>
              <w:t>各班</w:t>
            </w:r>
            <w:r w:rsidRPr="00C54178">
              <w:rPr>
                <w:rFonts w:ascii="Times New Roman" w:eastAsia="標楷體" w:hAnsi="Times New Roman" w:cs="Times New Roman"/>
                <w:sz w:val="20"/>
                <w:szCs w:val="20"/>
              </w:rPr>
              <w:t>教室</w:t>
            </w:r>
          </w:p>
        </w:tc>
        <w:tc>
          <w:tcPr>
            <w:tcW w:w="1768" w:type="dxa"/>
          </w:tcPr>
          <w:p w:rsidR="00E44BBD" w:rsidRPr="00C54178" w:rsidRDefault="00E44BBD" w:rsidP="00E44BBD">
            <w:pPr>
              <w:jc w:val="center"/>
              <w:rPr>
                <w:rFonts w:ascii="Times New Roman" w:eastAsia="標楷體" w:hAnsi="Times New Roman" w:cs="Times New Roman"/>
                <w:szCs w:val="24"/>
              </w:rPr>
            </w:pPr>
            <w:r>
              <w:rPr>
                <w:rFonts w:ascii="Times New Roman" w:eastAsia="標楷體" w:hAnsi="Times New Roman" w:cs="Times New Roman" w:hint="eastAsia"/>
                <w:sz w:val="20"/>
                <w:szCs w:val="20"/>
              </w:rPr>
              <w:t>各班</w:t>
            </w:r>
            <w:r w:rsidRPr="00C54178">
              <w:rPr>
                <w:rFonts w:ascii="Times New Roman" w:eastAsia="標楷體" w:hAnsi="Times New Roman" w:cs="Times New Roman"/>
                <w:sz w:val="20"/>
                <w:szCs w:val="20"/>
              </w:rPr>
              <w:t>教室</w:t>
            </w:r>
          </w:p>
        </w:tc>
        <w:tc>
          <w:tcPr>
            <w:tcW w:w="1767" w:type="dxa"/>
          </w:tcPr>
          <w:p w:rsidR="00E44BBD" w:rsidRPr="00C54178" w:rsidRDefault="00E44BBD" w:rsidP="00E44BBD">
            <w:pPr>
              <w:jc w:val="center"/>
              <w:rPr>
                <w:rFonts w:ascii="Times New Roman" w:eastAsia="標楷體" w:hAnsi="Times New Roman" w:cs="Times New Roman"/>
                <w:szCs w:val="24"/>
              </w:rPr>
            </w:pPr>
            <w:r>
              <w:rPr>
                <w:rFonts w:ascii="Times New Roman" w:eastAsia="標楷體" w:hAnsi="Times New Roman" w:cs="Times New Roman" w:hint="eastAsia"/>
                <w:sz w:val="20"/>
                <w:szCs w:val="20"/>
              </w:rPr>
              <w:t>各班</w:t>
            </w:r>
            <w:r w:rsidRPr="00C54178">
              <w:rPr>
                <w:rFonts w:ascii="Times New Roman" w:eastAsia="標楷體" w:hAnsi="Times New Roman" w:cs="Times New Roman"/>
                <w:sz w:val="20"/>
                <w:szCs w:val="20"/>
              </w:rPr>
              <w:t>教室</w:t>
            </w:r>
          </w:p>
        </w:tc>
        <w:tc>
          <w:tcPr>
            <w:tcW w:w="1767" w:type="dxa"/>
          </w:tcPr>
          <w:p w:rsidR="00E44BBD" w:rsidRPr="00C433E0" w:rsidRDefault="00E44BBD" w:rsidP="00E44BBD">
            <w:pPr>
              <w:jc w:val="center"/>
              <w:rPr>
                <w:rFonts w:ascii="標楷體" w:eastAsia="標楷體" w:hAnsi="標楷體" w:hint="eastAsia"/>
              </w:rPr>
            </w:pPr>
            <w:r>
              <w:rPr>
                <w:rFonts w:ascii="標楷體" w:eastAsia="標楷體" w:hAnsi="標楷體" w:hint="eastAsia"/>
              </w:rPr>
              <w:t>美術教室</w:t>
            </w:r>
          </w:p>
        </w:tc>
        <w:tc>
          <w:tcPr>
            <w:tcW w:w="1767" w:type="dxa"/>
          </w:tcPr>
          <w:p w:rsidR="00E44BBD" w:rsidRPr="00C433E0" w:rsidRDefault="00826064" w:rsidP="00E44BBD">
            <w:pPr>
              <w:jc w:val="center"/>
              <w:rPr>
                <w:rFonts w:ascii="標楷體" w:eastAsia="標楷體" w:hAnsi="標楷體" w:hint="eastAsia"/>
              </w:rPr>
            </w:pPr>
            <w:r>
              <w:rPr>
                <w:rFonts w:ascii="標楷體" w:eastAsia="標楷體" w:hAnsi="標楷體" w:hint="eastAsia"/>
              </w:rPr>
              <w:t>導師</w:t>
            </w:r>
            <w:r w:rsidR="00E44BBD">
              <w:rPr>
                <w:rFonts w:ascii="標楷體" w:eastAsia="標楷體" w:hAnsi="標楷體" w:hint="eastAsia"/>
              </w:rPr>
              <w:t>室</w:t>
            </w:r>
          </w:p>
        </w:tc>
        <w:tc>
          <w:tcPr>
            <w:tcW w:w="1768" w:type="dxa"/>
          </w:tcPr>
          <w:p w:rsidR="00E44BBD" w:rsidRPr="00C433E0" w:rsidRDefault="00746588" w:rsidP="00E44BBD">
            <w:pPr>
              <w:jc w:val="center"/>
              <w:rPr>
                <w:rFonts w:ascii="標楷體" w:eastAsia="標楷體" w:hAnsi="標楷體" w:hint="eastAsia"/>
              </w:rPr>
            </w:pPr>
            <w:r w:rsidRPr="00746588">
              <w:rPr>
                <w:rFonts w:ascii="標楷體" w:eastAsia="標楷體" w:hAnsi="標楷體" w:hint="eastAsia"/>
              </w:rPr>
              <w:t>教務處</w:t>
            </w:r>
          </w:p>
        </w:tc>
      </w:tr>
      <w:tr w:rsidR="00E44BBD" w:rsidTr="00C433E0">
        <w:tc>
          <w:tcPr>
            <w:tcW w:w="988" w:type="dxa"/>
          </w:tcPr>
          <w:p w:rsidR="00E44BBD" w:rsidRPr="00C54178" w:rsidRDefault="00E44BBD" w:rsidP="00E43B3C">
            <w:pPr>
              <w:spacing w:line="276" w:lineRule="auto"/>
              <w:jc w:val="center"/>
              <w:rPr>
                <w:rFonts w:ascii="Times New Roman" w:eastAsia="標楷體" w:hAnsi="Times New Roman" w:cs="Times New Roman" w:hint="eastAsia"/>
                <w:sz w:val="22"/>
              </w:rPr>
            </w:pPr>
            <w:r w:rsidRPr="00C54178">
              <w:rPr>
                <w:rFonts w:ascii="Times New Roman" w:eastAsia="標楷體" w:hAnsi="Times New Roman" w:cs="Times New Roman"/>
                <w:sz w:val="22"/>
              </w:rPr>
              <w:t>出題</w:t>
            </w:r>
          </w:p>
        </w:tc>
        <w:tc>
          <w:tcPr>
            <w:tcW w:w="1767" w:type="dxa"/>
          </w:tcPr>
          <w:p w:rsidR="00E44BBD" w:rsidRPr="00C54178" w:rsidRDefault="00E44BBD" w:rsidP="00E44BBD">
            <w:pPr>
              <w:spacing w:line="276" w:lineRule="auto"/>
              <w:jc w:val="center"/>
              <w:rPr>
                <w:rFonts w:ascii="Times New Roman" w:eastAsia="標楷體" w:hAnsi="Times New Roman" w:cs="Times New Roman"/>
                <w:sz w:val="22"/>
              </w:rPr>
            </w:pPr>
            <w:r>
              <w:rPr>
                <w:rFonts w:ascii="Times New Roman" w:eastAsia="標楷體" w:hAnsi="Times New Roman" w:cs="Times New Roman" w:hint="eastAsia"/>
                <w:sz w:val="22"/>
              </w:rPr>
              <w:t>陳素碧</w:t>
            </w:r>
            <w:r w:rsidRPr="00C54178">
              <w:rPr>
                <w:rFonts w:ascii="Times New Roman" w:eastAsia="標楷體" w:hAnsi="Times New Roman" w:cs="Times New Roman"/>
                <w:sz w:val="22"/>
              </w:rPr>
              <w:t>老師</w:t>
            </w:r>
          </w:p>
        </w:tc>
        <w:tc>
          <w:tcPr>
            <w:tcW w:w="1767" w:type="dxa"/>
          </w:tcPr>
          <w:p w:rsidR="00E44BBD" w:rsidRPr="00C54178" w:rsidRDefault="00E44BBD" w:rsidP="00E44BBD">
            <w:pPr>
              <w:spacing w:line="276" w:lineRule="auto"/>
              <w:jc w:val="center"/>
              <w:rPr>
                <w:rFonts w:ascii="Times New Roman" w:eastAsia="標楷體" w:hAnsi="Times New Roman" w:cs="Times New Roman"/>
                <w:sz w:val="22"/>
              </w:rPr>
            </w:pPr>
            <w:r>
              <w:rPr>
                <w:rFonts w:ascii="Times New Roman" w:eastAsia="標楷體" w:hAnsi="Times New Roman" w:cs="Times New Roman" w:hint="eastAsia"/>
                <w:sz w:val="22"/>
              </w:rPr>
              <w:t>王聯鐘</w:t>
            </w:r>
            <w:r w:rsidRPr="00C54178">
              <w:rPr>
                <w:rFonts w:ascii="Times New Roman" w:eastAsia="標楷體" w:hAnsi="Times New Roman" w:cs="Times New Roman"/>
                <w:sz w:val="22"/>
              </w:rPr>
              <w:t>老師</w:t>
            </w:r>
          </w:p>
        </w:tc>
        <w:tc>
          <w:tcPr>
            <w:tcW w:w="1767" w:type="dxa"/>
          </w:tcPr>
          <w:p w:rsidR="00E44BBD" w:rsidRPr="00C54178" w:rsidRDefault="00E44BBD" w:rsidP="00E44BBD">
            <w:pPr>
              <w:spacing w:line="276" w:lineRule="auto"/>
              <w:jc w:val="center"/>
              <w:rPr>
                <w:rFonts w:ascii="Times New Roman" w:eastAsia="標楷體" w:hAnsi="Times New Roman" w:cs="Times New Roman"/>
                <w:sz w:val="22"/>
              </w:rPr>
            </w:pPr>
            <w:r>
              <w:rPr>
                <w:rFonts w:ascii="Times New Roman" w:eastAsia="標楷體" w:hAnsi="Times New Roman" w:cs="Times New Roman" w:hint="eastAsia"/>
                <w:sz w:val="22"/>
              </w:rPr>
              <w:t>黃一又</w:t>
            </w:r>
            <w:r w:rsidRPr="00C54178">
              <w:rPr>
                <w:rFonts w:ascii="Times New Roman" w:eastAsia="標楷體" w:hAnsi="Times New Roman" w:cs="Times New Roman"/>
                <w:sz w:val="22"/>
              </w:rPr>
              <w:t>老師</w:t>
            </w:r>
          </w:p>
        </w:tc>
        <w:tc>
          <w:tcPr>
            <w:tcW w:w="1768" w:type="dxa"/>
          </w:tcPr>
          <w:p w:rsidR="00E44BBD" w:rsidRPr="00C54178" w:rsidRDefault="00E44BBD" w:rsidP="00E44BBD">
            <w:pPr>
              <w:spacing w:line="276" w:lineRule="auto"/>
              <w:jc w:val="center"/>
              <w:rPr>
                <w:rFonts w:ascii="Times New Roman" w:eastAsia="標楷體" w:hAnsi="Times New Roman" w:cs="Times New Roman"/>
                <w:sz w:val="22"/>
              </w:rPr>
            </w:pPr>
            <w:r>
              <w:rPr>
                <w:rFonts w:ascii="Times New Roman" w:eastAsia="標楷體" w:hAnsi="Times New Roman" w:cs="Times New Roman" w:hint="eastAsia"/>
                <w:sz w:val="22"/>
              </w:rPr>
              <w:t>邱建富</w:t>
            </w:r>
            <w:r w:rsidRPr="00C54178">
              <w:rPr>
                <w:rFonts w:ascii="Times New Roman" w:eastAsia="標楷體" w:hAnsi="Times New Roman" w:cs="Times New Roman"/>
                <w:sz w:val="22"/>
              </w:rPr>
              <w:t>老師</w:t>
            </w:r>
          </w:p>
        </w:tc>
        <w:tc>
          <w:tcPr>
            <w:tcW w:w="1767" w:type="dxa"/>
          </w:tcPr>
          <w:p w:rsidR="00E44BBD" w:rsidRPr="00C54178" w:rsidRDefault="00E44BBD" w:rsidP="00E44BBD">
            <w:pPr>
              <w:spacing w:line="276" w:lineRule="auto"/>
              <w:jc w:val="center"/>
              <w:rPr>
                <w:rFonts w:ascii="Times New Roman" w:eastAsia="標楷體" w:hAnsi="Times New Roman" w:cs="Times New Roman"/>
                <w:sz w:val="22"/>
              </w:rPr>
            </w:pPr>
            <w:r w:rsidRPr="00C54178">
              <w:rPr>
                <w:rFonts w:ascii="Times New Roman" w:eastAsia="標楷體" w:hAnsi="Times New Roman" w:cs="Times New Roman"/>
                <w:sz w:val="22"/>
              </w:rPr>
              <w:t>顏銓成老師</w:t>
            </w:r>
          </w:p>
        </w:tc>
        <w:tc>
          <w:tcPr>
            <w:tcW w:w="1767" w:type="dxa"/>
          </w:tcPr>
          <w:p w:rsidR="00E44BBD" w:rsidRPr="00E44BBD" w:rsidRDefault="00E43B3C" w:rsidP="00E44BBD">
            <w:pPr>
              <w:jc w:val="center"/>
              <w:rPr>
                <w:rFonts w:ascii="標楷體" w:eastAsia="標楷體" w:hAnsi="標楷體" w:hint="eastAsia"/>
                <w:sz w:val="22"/>
              </w:rPr>
            </w:pPr>
            <w:r>
              <w:rPr>
                <w:rFonts w:ascii="標楷體" w:eastAsia="標楷體" w:hAnsi="標楷體" w:hint="eastAsia"/>
                <w:sz w:val="22"/>
              </w:rPr>
              <w:t>翁誼光老師</w:t>
            </w:r>
          </w:p>
        </w:tc>
        <w:tc>
          <w:tcPr>
            <w:tcW w:w="1767" w:type="dxa"/>
          </w:tcPr>
          <w:p w:rsidR="00E44BBD" w:rsidRPr="00E44BBD" w:rsidRDefault="00E44BBD" w:rsidP="00E44BBD">
            <w:pPr>
              <w:jc w:val="center"/>
              <w:rPr>
                <w:rFonts w:ascii="標楷體" w:eastAsia="標楷體" w:hAnsi="標楷體" w:hint="eastAsia"/>
                <w:sz w:val="22"/>
              </w:rPr>
            </w:pPr>
            <w:r w:rsidRPr="00E44BBD">
              <w:rPr>
                <w:rFonts w:ascii="標楷體" w:eastAsia="標楷體" w:hAnsi="標楷體" w:hint="eastAsia"/>
                <w:sz w:val="22"/>
              </w:rPr>
              <w:t>葉</w:t>
            </w:r>
            <w:proofErr w:type="gramStart"/>
            <w:r w:rsidRPr="00E44BBD">
              <w:rPr>
                <w:rFonts w:ascii="標楷體" w:eastAsia="標楷體" w:hAnsi="標楷體" w:hint="eastAsia"/>
                <w:sz w:val="22"/>
              </w:rPr>
              <w:t>竺</w:t>
            </w:r>
            <w:proofErr w:type="gramEnd"/>
            <w:r w:rsidRPr="00E44BBD">
              <w:rPr>
                <w:rFonts w:ascii="標楷體" w:eastAsia="標楷體" w:hAnsi="標楷體" w:hint="eastAsia"/>
                <w:sz w:val="22"/>
              </w:rPr>
              <w:t>蓮</w:t>
            </w:r>
            <w:r>
              <w:rPr>
                <w:rFonts w:ascii="標楷體" w:eastAsia="標楷體" w:hAnsi="標楷體" w:hint="eastAsia"/>
                <w:sz w:val="22"/>
              </w:rPr>
              <w:t>老師</w:t>
            </w:r>
          </w:p>
        </w:tc>
        <w:tc>
          <w:tcPr>
            <w:tcW w:w="1768" w:type="dxa"/>
          </w:tcPr>
          <w:p w:rsidR="00E44BBD" w:rsidRPr="00E44BBD" w:rsidRDefault="00E44BBD" w:rsidP="00E44BBD">
            <w:pPr>
              <w:jc w:val="center"/>
              <w:rPr>
                <w:rFonts w:ascii="標楷體" w:eastAsia="標楷體" w:hAnsi="標楷體" w:hint="eastAsia"/>
                <w:sz w:val="22"/>
              </w:rPr>
            </w:pPr>
            <w:r w:rsidRPr="00E44BBD">
              <w:rPr>
                <w:rFonts w:ascii="標楷體" w:eastAsia="標楷體" w:hAnsi="標楷體" w:hint="eastAsia"/>
                <w:sz w:val="22"/>
              </w:rPr>
              <w:t>沈毓瑋老師</w:t>
            </w:r>
          </w:p>
        </w:tc>
      </w:tr>
      <w:tr w:rsidR="00E44BBD" w:rsidTr="00C433E0">
        <w:tc>
          <w:tcPr>
            <w:tcW w:w="988" w:type="dxa"/>
          </w:tcPr>
          <w:p w:rsidR="00E44BBD" w:rsidRPr="00C54178" w:rsidRDefault="00E44BBD" w:rsidP="00E44BBD">
            <w:pPr>
              <w:spacing w:line="440" w:lineRule="exact"/>
              <w:jc w:val="center"/>
              <w:rPr>
                <w:rFonts w:ascii="Times New Roman" w:eastAsia="標楷體" w:hAnsi="Times New Roman" w:cs="Times New Roman"/>
                <w:szCs w:val="24"/>
              </w:rPr>
            </w:pPr>
            <w:r w:rsidRPr="00C54178">
              <w:rPr>
                <w:rFonts w:ascii="Times New Roman" w:eastAsia="標楷體" w:hAnsi="Times New Roman" w:cs="Times New Roman"/>
                <w:szCs w:val="24"/>
              </w:rPr>
              <w:t>考試</w:t>
            </w:r>
          </w:p>
          <w:p w:rsidR="00E44BBD" w:rsidRPr="00C54178" w:rsidRDefault="00E44BBD" w:rsidP="00E44BBD">
            <w:pPr>
              <w:spacing w:line="440" w:lineRule="exact"/>
              <w:jc w:val="center"/>
              <w:rPr>
                <w:rFonts w:ascii="Times New Roman" w:eastAsia="標楷體" w:hAnsi="Times New Roman" w:cs="Times New Roman"/>
                <w:szCs w:val="24"/>
              </w:rPr>
            </w:pPr>
            <w:r w:rsidRPr="00C54178">
              <w:rPr>
                <w:rFonts w:ascii="Times New Roman" w:eastAsia="標楷體" w:hAnsi="Times New Roman" w:cs="Times New Roman"/>
                <w:szCs w:val="24"/>
              </w:rPr>
              <w:t>範圍</w:t>
            </w:r>
          </w:p>
        </w:tc>
        <w:tc>
          <w:tcPr>
            <w:tcW w:w="1767" w:type="dxa"/>
          </w:tcPr>
          <w:p w:rsidR="00E44BBD" w:rsidRPr="00C54178" w:rsidRDefault="00E44BBD" w:rsidP="00E44BBD">
            <w:pPr>
              <w:spacing w:line="440" w:lineRule="exact"/>
              <w:jc w:val="center"/>
              <w:rPr>
                <w:rFonts w:ascii="Times New Roman" w:eastAsia="標楷體" w:hAnsi="Times New Roman" w:cs="Times New Roman"/>
                <w:sz w:val="22"/>
              </w:rPr>
            </w:pPr>
            <w:r>
              <w:rPr>
                <w:rFonts w:ascii="Times New Roman" w:eastAsia="標楷體" w:hAnsi="Times New Roman" w:cs="Times New Roman"/>
                <w:szCs w:val="24"/>
              </w:rPr>
              <w:t>第</w:t>
            </w:r>
            <w:r>
              <w:rPr>
                <w:rFonts w:ascii="Times New Roman" w:eastAsia="標楷體" w:hAnsi="Times New Roman" w:cs="Times New Roman" w:hint="eastAsia"/>
                <w:szCs w:val="24"/>
              </w:rPr>
              <w:t>六</w:t>
            </w:r>
            <w:proofErr w:type="gramStart"/>
            <w:r w:rsidRPr="00C54178">
              <w:rPr>
                <w:rFonts w:ascii="Times New Roman" w:eastAsia="標楷體" w:hAnsi="Times New Roman" w:cs="Times New Roman"/>
                <w:szCs w:val="24"/>
              </w:rPr>
              <w:t>冊</w:t>
            </w:r>
            <w:proofErr w:type="gramEnd"/>
            <w:r>
              <w:rPr>
                <w:rFonts w:ascii="Times New Roman" w:eastAsia="標楷體" w:hAnsi="Times New Roman" w:cs="Times New Roman" w:hint="eastAsia"/>
                <w:szCs w:val="24"/>
              </w:rPr>
              <w:t>習作</w:t>
            </w:r>
          </w:p>
          <w:p w:rsidR="00E44BBD" w:rsidRPr="001C34FE" w:rsidRDefault="00E44BBD" w:rsidP="00E44BBD">
            <w:pPr>
              <w:spacing w:line="440" w:lineRule="exact"/>
              <w:jc w:val="center"/>
              <w:rPr>
                <w:rFonts w:ascii="Times New Roman" w:eastAsia="標楷體" w:hAnsi="Times New Roman" w:cs="Times New Roman"/>
                <w:sz w:val="22"/>
              </w:rPr>
            </w:pPr>
            <w:r w:rsidRPr="0048511F">
              <w:rPr>
                <w:rFonts w:ascii="Times New Roman" w:eastAsia="標楷體" w:hAnsi="Times New Roman" w:cs="Times New Roman" w:hint="eastAsia"/>
                <w:sz w:val="22"/>
              </w:rPr>
              <w:t>選擇題</w:t>
            </w:r>
            <w:r>
              <w:rPr>
                <w:rFonts w:ascii="Times New Roman" w:eastAsia="標楷體" w:hAnsi="Times New Roman" w:cs="Times New Roman" w:hint="eastAsia"/>
                <w:sz w:val="22"/>
              </w:rPr>
              <w:t>+</w:t>
            </w:r>
            <w:r>
              <w:rPr>
                <w:rFonts w:ascii="Times New Roman" w:eastAsia="標楷體" w:hAnsi="Times New Roman" w:cs="Times New Roman" w:hint="eastAsia"/>
                <w:sz w:val="22"/>
              </w:rPr>
              <w:t>填充</w:t>
            </w:r>
          </w:p>
        </w:tc>
        <w:tc>
          <w:tcPr>
            <w:tcW w:w="1767" w:type="dxa"/>
          </w:tcPr>
          <w:p w:rsidR="00E44BBD" w:rsidRDefault="00E44BBD" w:rsidP="00E44BBD">
            <w:pPr>
              <w:spacing w:line="440" w:lineRule="exact"/>
              <w:jc w:val="center"/>
              <w:rPr>
                <w:rFonts w:ascii="Times New Roman" w:eastAsia="標楷體" w:hAnsi="Times New Roman" w:cs="Times New Roman"/>
                <w:szCs w:val="24"/>
              </w:rPr>
            </w:pPr>
            <w:r>
              <w:rPr>
                <w:rFonts w:ascii="Times New Roman" w:eastAsia="標楷體" w:hAnsi="Times New Roman" w:cs="Times New Roman"/>
                <w:szCs w:val="24"/>
              </w:rPr>
              <w:t>第</w:t>
            </w:r>
            <w:r>
              <w:rPr>
                <w:rFonts w:ascii="Times New Roman" w:eastAsia="標楷體" w:hAnsi="Times New Roman" w:cs="Times New Roman" w:hint="eastAsia"/>
                <w:szCs w:val="24"/>
              </w:rPr>
              <w:t>六</w:t>
            </w:r>
            <w:r w:rsidRPr="00C54178">
              <w:rPr>
                <w:rFonts w:ascii="Times New Roman" w:eastAsia="標楷體" w:hAnsi="Times New Roman" w:cs="Times New Roman"/>
                <w:szCs w:val="24"/>
              </w:rPr>
              <w:t>冊</w:t>
            </w:r>
            <w:r>
              <w:rPr>
                <w:rFonts w:ascii="Times New Roman" w:eastAsia="標楷體" w:hAnsi="Times New Roman" w:cs="Times New Roman" w:hint="eastAsia"/>
                <w:szCs w:val="24"/>
              </w:rPr>
              <w:t>全</w:t>
            </w:r>
          </w:p>
          <w:p w:rsidR="00E44BBD" w:rsidRPr="00C54178" w:rsidRDefault="00E44BBD" w:rsidP="00E44BBD">
            <w:pPr>
              <w:spacing w:line="440" w:lineRule="exact"/>
              <w:rPr>
                <w:rFonts w:ascii="Times New Roman" w:eastAsia="標楷體" w:hAnsi="Times New Roman" w:cs="Times New Roman"/>
                <w:szCs w:val="24"/>
              </w:rPr>
            </w:pPr>
            <w:r>
              <w:rPr>
                <w:rFonts w:ascii="Times New Roman" w:eastAsia="標楷體" w:hAnsi="Times New Roman" w:cs="Times New Roman" w:hint="eastAsia"/>
                <w:szCs w:val="24"/>
              </w:rPr>
              <w:t>課本生字選擇題</w:t>
            </w:r>
            <w:r>
              <w:rPr>
                <w:rFonts w:ascii="Times New Roman" w:eastAsia="標楷體" w:hAnsi="Times New Roman" w:cs="Times New Roman" w:hint="eastAsia"/>
                <w:szCs w:val="24"/>
              </w:rPr>
              <w:t>25</w:t>
            </w:r>
            <w:r>
              <w:rPr>
                <w:rFonts w:ascii="Times New Roman" w:eastAsia="標楷體" w:hAnsi="Times New Roman" w:cs="Times New Roman" w:hint="eastAsia"/>
                <w:szCs w:val="24"/>
              </w:rPr>
              <w:t>題</w:t>
            </w:r>
          </w:p>
        </w:tc>
        <w:tc>
          <w:tcPr>
            <w:tcW w:w="1767" w:type="dxa"/>
          </w:tcPr>
          <w:p w:rsidR="00E44BBD" w:rsidRDefault="00E44BBD" w:rsidP="00E44BBD">
            <w:pPr>
              <w:spacing w:line="440" w:lineRule="exact"/>
              <w:jc w:val="center"/>
              <w:rPr>
                <w:rFonts w:ascii="Times New Roman" w:eastAsia="標楷體" w:hAnsi="Times New Roman" w:cs="Times New Roman"/>
                <w:sz w:val="22"/>
              </w:rPr>
            </w:pPr>
            <w:r>
              <w:rPr>
                <w:rFonts w:ascii="Times New Roman" w:eastAsia="標楷體" w:hAnsi="Times New Roman" w:cs="Times New Roman"/>
                <w:sz w:val="22"/>
              </w:rPr>
              <w:t>第</w:t>
            </w:r>
            <w:r>
              <w:rPr>
                <w:rFonts w:ascii="Times New Roman" w:eastAsia="標楷體" w:hAnsi="Times New Roman" w:cs="Times New Roman" w:hint="eastAsia"/>
                <w:sz w:val="22"/>
              </w:rPr>
              <w:t>六</w:t>
            </w:r>
            <w:proofErr w:type="gramStart"/>
            <w:r w:rsidRPr="00C54178">
              <w:rPr>
                <w:rFonts w:ascii="Times New Roman" w:eastAsia="標楷體" w:hAnsi="Times New Roman" w:cs="Times New Roman"/>
                <w:sz w:val="22"/>
              </w:rPr>
              <w:t>冊</w:t>
            </w:r>
            <w:proofErr w:type="gramEnd"/>
            <w:r w:rsidRPr="00C54178">
              <w:rPr>
                <w:rFonts w:ascii="Times New Roman" w:eastAsia="標楷體" w:hAnsi="Times New Roman" w:cs="Times New Roman"/>
                <w:sz w:val="22"/>
              </w:rPr>
              <w:t>數學習作</w:t>
            </w:r>
          </w:p>
          <w:p w:rsidR="00E44BBD" w:rsidRPr="00D821FB" w:rsidRDefault="00E44BBD" w:rsidP="00E44BBD">
            <w:pPr>
              <w:spacing w:line="440" w:lineRule="exact"/>
              <w:jc w:val="center"/>
              <w:rPr>
                <w:rFonts w:ascii="Times New Roman" w:eastAsia="標楷體" w:hAnsi="Times New Roman" w:cs="Times New Roman"/>
                <w:sz w:val="22"/>
              </w:rPr>
            </w:pPr>
            <w:r>
              <w:rPr>
                <w:rFonts w:ascii="Times New Roman" w:eastAsia="標楷體" w:hAnsi="Times New Roman" w:cs="Times New Roman" w:hint="eastAsia"/>
                <w:sz w:val="22"/>
              </w:rPr>
              <w:t>選擇</w:t>
            </w:r>
            <w:r>
              <w:rPr>
                <w:rFonts w:ascii="Times New Roman" w:eastAsia="標楷體" w:hAnsi="Times New Roman" w:cs="Times New Roman" w:hint="eastAsia"/>
                <w:sz w:val="22"/>
              </w:rPr>
              <w:t>+</w:t>
            </w:r>
            <w:r>
              <w:rPr>
                <w:rFonts w:ascii="Times New Roman" w:eastAsia="標楷體" w:hAnsi="Times New Roman" w:cs="Times New Roman" w:hint="eastAsia"/>
                <w:sz w:val="22"/>
              </w:rPr>
              <w:t>是非</w:t>
            </w:r>
            <w:r w:rsidRPr="00C54178">
              <w:rPr>
                <w:rFonts w:ascii="Times New Roman" w:eastAsia="標楷體" w:hAnsi="Times New Roman" w:cs="Times New Roman"/>
                <w:sz w:val="22"/>
              </w:rPr>
              <w:t>題</w:t>
            </w:r>
            <w:r>
              <w:rPr>
                <w:rFonts w:ascii="Times New Roman" w:eastAsia="標楷體" w:hAnsi="Times New Roman" w:cs="Times New Roman" w:hint="eastAsia"/>
                <w:sz w:val="22"/>
              </w:rPr>
              <w:t>共</w:t>
            </w:r>
            <w:r>
              <w:rPr>
                <w:rFonts w:ascii="Times New Roman" w:eastAsia="標楷體" w:hAnsi="Times New Roman" w:cs="Times New Roman" w:hint="eastAsia"/>
                <w:sz w:val="22"/>
              </w:rPr>
              <w:t>20</w:t>
            </w:r>
            <w:r>
              <w:rPr>
                <w:rFonts w:ascii="Times New Roman" w:eastAsia="標楷體" w:hAnsi="Times New Roman" w:cs="Times New Roman" w:hint="eastAsia"/>
                <w:sz w:val="22"/>
              </w:rPr>
              <w:t>題</w:t>
            </w:r>
          </w:p>
        </w:tc>
        <w:tc>
          <w:tcPr>
            <w:tcW w:w="1768" w:type="dxa"/>
          </w:tcPr>
          <w:p w:rsidR="00E44BBD" w:rsidRDefault="00E44BBD" w:rsidP="00FA31EE">
            <w:pPr>
              <w:spacing w:line="360" w:lineRule="auto"/>
              <w:jc w:val="center"/>
              <w:rPr>
                <w:rFonts w:ascii="Times New Roman" w:eastAsia="標楷體" w:hAnsi="Times New Roman" w:cs="Times New Roman"/>
                <w:sz w:val="22"/>
              </w:rPr>
            </w:pPr>
            <w:r>
              <w:rPr>
                <w:rFonts w:ascii="Times New Roman" w:eastAsia="標楷體" w:hAnsi="Times New Roman" w:cs="Times New Roman" w:hint="eastAsia"/>
                <w:sz w:val="22"/>
              </w:rPr>
              <w:t>第六</w:t>
            </w:r>
            <w:proofErr w:type="gramStart"/>
            <w:r>
              <w:rPr>
                <w:rFonts w:ascii="Times New Roman" w:eastAsia="標楷體" w:hAnsi="Times New Roman" w:cs="Times New Roman" w:hint="eastAsia"/>
                <w:sz w:val="22"/>
              </w:rPr>
              <w:t>冊</w:t>
            </w:r>
            <w:proofErr w:type="gramEnd"/>
            <w:r>
              <w:rPr>
                <w:rFonts w:ascii="Times New Roman" w:eastAsia="標楷體" w:hAnsi="Times New Roman" w:cs="Times New Roman" w:hint="eastAsia"/>
                <w:sz w:val="22"/>
              </w:rPr>
              <w:t>習作</w:t>
            </w:r>
          </w:p>
          <w:p w:rsidR="00E44BBD" w:rsidRPr="005D42D1" w:rsidRDefault="00E44BBD" w:rsidP="00FA31EE">
            <w:pPr>
              <w:spacing w:line="360" w:lineRule="auto"/>
              <w:jc w:val="center"/>
              <w:rPr>
                <w:rFonts w:ascii="Times New Roman" w:eastAsia="標楷體" w:hAnsi="Times New Roman" w:cs="Times New Roman"/>
                <w:sz w:val="22"/>
              </w:rPr>
            </w:pPr>
            <w:r>
              <w:rPr>
                <w:rFonts w:ascii="Times New Roman" w:eastAsia="標楷體" w:hAnsi="Times New Roman" w:cs="Times New Roman" w:hint="eastAsia"/>
                <w:sz w:val="22"/>
              </w:rPr>
              <w:t>選擇</w:t>
            </w:r>
            <w:r>
              <w:rPr>
                <w:rFonts w:ascii="Times New Roman" w:eastAsia="標楷體" w:hAnsi="Times New Roman" w:cs="Times New Roman" w:hint="eastAsia"/>
                <w:sz w:val="22"/>
              </w:rPr>
              <w:t>50</w:t>
            </w:r>
            <w:r w:rsidRPr="00C54178">
              <w:rPr>
                <w:rFonts w:ascii="Times New Roman" w:eastAsia="標楷體" w:hAnsi="Times New Roman" w:cs="Times New Roman"/>
                <w:sz w:val="22"/>
              </w:rPr>
              <w:t>題</w:t>
            </w:r>
          </w:p>
        </w:tc>
        <w:tc>
          <w:tcPr>
            <w:tcW w:w="1767" w:type="dxa"/>
          </w:tcPr>
          <w:p w:rsidR="002C64FB" w:rsidRDefault="00E44BBD" w:rsidP="00E44BBD">
            <w:pPr>
              <w:jc w:val="center"/>
              <w:rPr>
                <w:rFonts w:ascii="Times New Roman" w:eastAsia="標楷體" w:hAnsi="Times New Roman" w:cs="Times New Roman"/>
                <w:sz w:val="22"/>
              </w:rPr>
            </w:pPr>
            <w:r>
              <w:rPr>
                <w:rFonts w:ascii="Times New Roman" w:eastAsia="標楷體" w:hAnsi="Times New Roman" w:cs="Times New Roman" w:hint="eastAsia"/>
                <w:sz w:val="22"/>
              </w:rPr>
              <w:t>9</w:t>
            </w:r>
            <w:r w:rsidRPr="00D0302E">
              <w:rPr>
                <w:rFonts w:ascii="Times New Roman" w:eastAsia="標楷體" w:hAnsi="Times New Roman" w:cs="Times New Roman"/>
                <w:sz w:val="22"/>
              </w:rPr>
              <w:t>下</w:t>
            </w:r>
          </w:p>
          <w:p w:rsidR="00E44BBD" w:rsidRPr="00D0302E" w:rsidRDefault="00E44BBD" w:rsidP="00E44BBD">
            <w:pPr>
              <w:jc w:val="center"/>
              <w:rPr>
                <w:rFonts w:ascii="Times New Roman" w:eastAsia="標楷體" w:hAnsi="Times New Roman" w:cs="Times New Roman"/>
                <w:sz w:val="20"/>
                <w:szCs w:val="20"/>
              </w:rPr>
            </w:pPr>
            <w:r w:rsidRPr="00D0302E">
              <w:rPr>
                <w:rFonts w:ascii="Times New Roman" w:eastAsia="標楷體" w:hAnsi="Times New Roman" w:cs="Times New Roman" w:hint="eastAsia"/>
                <w:sz w:val="22"/>
              </w:rPr>
              <w:t>第二次段考卷</w:t>
            </w:r>
          </w:p>
          <w:p w:rsidR="00E44BBD" w:rsidRPr="001C34FE" w:rsidRDefault="00E44BBD" w:rsidP="00E44BBD">
            <w:pPr>
              <w:spacing w:line="440" w:lineRule="exact"/>
              <w:jc w:val="center"/>
              <w:rPr>
                <w:rFonts w:ascii="Times New Roman" w:eastAsia="標楷體" w:hAnsi="Times New Roman" w:cs="Times New Roman"/>
                <w:sz w:val="22"/>
              </w:rPr>
            </w:pPr>
            <w:r w:rsidRPr="00C54178">
              <w:rPr>
                <w:rFonts w:ascii="Times New Roman" w:eastAsia="標楷體" w:hAnsi="Times New Roman" w:cs="Times New Roman"/>
                <w:sz w:val="22"/>
              </w:rPr>
              <w:t>選擇</w:t>
            </w:r>
            <w:r w:rsidRPr="00C54178">
              <w:rPr>
                <w:rFonts w:ascii="Times New Roman" w:eastAsia="標楷體" w:hAnsi="Times New Roman" w:cs="Times New Roman"/>
                <w:sz w:val="22"/>
              </w:rPr>
              <w:t>20</w:t>
            </w:r>
            <w:r w:rsidRPr="00C54178">
              <w:rPr>
                <w:rFonts w:ascii="Times New Roman" w:eastAsia="標楷體" w:hAnsi="Times New Roman" w:cs="Times New Roman"/>
                <w:sz w:val="22"/>
              </w:rPr>
              <w:t>題</w:t>
            </w:r>
          </w:p>
        </w:tc>
        <w:tc>
          <w:tcPr>
            <w:tcW w:w="1767" w:type="dxa"/>
          </w:tcPr>
          <w:p w:rsidR="00E44BBD" w:rsidRPr="00E44BBD" w:rsidRDefault="0074712B" w:rsidP="00FA31EE">
            <w:pPr>
              <w:spacing w:line="600" w:lineRule="auto"/>
              <w:jc w:val="center"/>
              <w:rPr>
                <w:rFonts w:ascii="標楷體" w:eastAsia="標楷體" w:hAnsi="標楷體" w:hint="eastAsia"/>
                <w:sz w:val="22"/>
              </w:rPr>
            </w:pPr>
            <w:r>
              <w:rPr>
                <w:rFonts w:ascii="標楷體" w:eastAsia="標楷體" w:hAnsi="標楷體" w:hint="eastAsia"/>
                <w:sz w:val="22"/>
              </w:rPr>
              <w:t>完成實作</w:t>
            </w:r>
          </w:p>
        </w:tc>
        <w:tc>
          <w:tcPr>
            <w:tcW w:w="1767" w:type="dxa"/>
          </w:tcPr>
          <w:p w:rsidR="00E44BBD" w:rsidRDefault="00826064" w:rsidP="00E44BBD">
            <w:pPr>
              <w:jc w:val="center"/>
              <w:rPr>
                <w:rFonts w:ascii="標楷體" w:eastAsia="標楷體" w:hAnsi="標楷體"/>
                <w:sz w:val="22"/>
              </w:rPr>
            </w:pPr>
            <w:r>
              <w:rPr>
                <w:rFonts w:ascii="標楷體" w:eastAsia="標楷體" w:hAnsi="標楷體" w:hint="eastAsia"/>
                <w:sz w:val="22"/>
              </w:rPr>
              <w:t>期末考筆試</w:t>
            </w:r>
            <w:r w:rsidRPr="00826064">
              <w:rPr>
                <w:rFonts w:ascii="標楷體" w:eastAsia="標楷體" w:hAnsi="標楷體" w:hint="eastAsia"/>
                <w:sz w:val="22"/>
              </w:rPr>
              <w:t>考卷</w:t>
            </w:r>
          </w:p>
          <w:p w:rsidR="00826064" w:rsidRPr="00E44BBD" w:rsidRDefault="00826064" w:rsidP="00826064">
            <w:pPr>
              <w:jc w:val="center"/>
              <w:rPr>
                <w:rFonts w:ascii="標楷體" w:eastAsia="標楷體" w:hAnsi="標楷體" w:hint="eastAsia"/>
                <w:sz w:val="22"/>
              </w:rPr>
            </w:pPr>
            <w:r>
              <w:rPr>
                <w:rFonts w:ascii="標楷體" w:eastAsia="標楷體" w:hAnsi="標楷體" w:hint="eastAsia"/>
                <w:sz w:val="22"/>
              </w:rPr>
              <w:t>（</w:t>
            </w:r>
            <w:r w:rsidR="0030312A">
              <w:rPr>
                <w:rFonts w:ascii="標楷體" w:eastAsia="標楷體" w:hAnsi="標楷體" w:hint="eastAsia"/>
                <w:sz w:val="22"/>
              </w:rPr>
              <w:t>自行</w:t>
            </w:r>
            <w:r w:rsidRPr="00826064">
              <w:rPr>
                <w:rFonts w:ascii="標楷體" w:eastAsia="標楷體" w:hAnsi="標楷體" w:hint="eastAsia"/>
                <w:sz w:val="22"/>
              </w:rPr>
              <w:t>帶藝術課本開書考</w:t>
            </w:r>
            <w:r>
              <w:rPr>
                <w:rFonts w:ascii="標楷體" w:eastAsia="標楷體" w:hAnsi="標楷體" w:hint="eastAsia"/>
                <w:sz w:val="22"/>
              </w:rPr>
              <w:t>）</w:t>
            </w:r>
          </w:p>
        </w:tc>
        <w:tc>
          <w:tcPr>
            <w:tcW w:w="1768" w:type="dxa"/>
          </w:tcPr>
          <w:p w:rsidR="00E44BBD" w:rsidRPr="00E44BBD" w:rsidRDefault="00CB70C6" w:rsidP="0074712B">
            <w:pPr>
              <w:jc w:val="center"/>
              <w:rPr>
                <w:rFonts w:ascii="標楷體" w:eastAsia="標楷體" w:hAnsi="標楷體" w:hint="eastAsia"/>
                <w:sz w:val="22"/>
              </w:rPr>
            </w:pPr>
            <w:r w:rsidRPr="00FA31EE">
              <w:rPr>
                <w:rFonts w:ascii="Times New Roman" w:eastAsia="標楷體" w:hAnsi="Times New Roman" w:cs="Times New Roman"/>
                <w:sz w:val="22"/>
              </w:rPr>
              <w:t>請上</w:t>
            </w:r>
            <w:r w:rsidRPr="00FA31EE">
              <w:rPr>
                <w:rFonts w:ascii="Times New Roman" w:eastAsia="標楷體" w:hAnsi="Times New Roman" w:cs="Times New Roman"/>
                <w:sz w:val="22"/>
              </w:rPr>
              <w:t>G</w:t>
            </w:r>
            <w:r w:rsidR="00FA31EE" w:rsidRPr="00FA31EE">
              <w:rPr>
                <w:rFonts w:ascii="Times New Roman" w:eastAsia="標楷體" w:hAnsi="Times New Roman" w:cs="Times New Roman"/>
                <w:sz w:val="22"/>
              </w:rPr>
              <w:t>oogle C</w:t>
            </w:r>
            <w:r w:rsidRPr="00FA31EE">
              <w:rPr>
                <w:rFonts w:ascii="Times New Roman" w:eastAsia="標楷體" w:hAnsi="Times New Roman" w:cs="Times New Roman"/>
                <w:sz w:val="22"/>
              </w:rPr>
              <w:t>lassroom</w:t>
            </w:r>
            <w:r w:rsidR="0074712B">
              <w:rPr>
                <w:rFonts w:ascii="標楷體" w:eastAsia="標楷體" w:hAnsi="標楷體" w:hint="eastAsia"/>
                <w:sz w:val="22"/>
              </w:rPr>
              <w:t>各班資訊課</w:t>
            </w:r>
            <w:r>
              <w:rPr>
                <w:rFonts w:ascii="標楷體" w:eastAsia="標楷體" w:hAnsi="標楷體" w:hint="eastAsia"/>
                <w:sz w:val="22"/>
              </w:rPr>
              <w:t>連結施測</w:t>
            </w:r>
          </w:p>
        </w:tc>
      </w:tr>
      <w:tr w:rsidR="00E44BBD" w:rsidTr="00C433E0">
        <w:tc>
          <w:tcPr>
            <w:tcW w:w="988" w:type="dxa"/>
          </w:tcPr>
          <w:p w:rsidR="00E44BBD" w:rsidRPr="00FA31EE" w:rsidRDefault="00E44BBD" w:rsidP="00E43B3C">
            <w:pPr>
              <w:spacing w:line="276" w:lineRule="auto"/>
              <w:rPr>
                <w:rFonts w:ascii="Times New Roman" w:eastAsia="標楷體" w:hAnsi="Times New Roman" w:cs="Times New Roman"/>
                <w:sz w:val="18"/>
                <w:szCs w:val="18"/>
              </w:rPr>
            </w:pPr>
            <w:r w:rsidRPr="00FA31EE">
              <w:rPr>
                <w:rFonts w:ascii="Times New Roman" w:eastAsia="標楷體" w:hAnsi="Times New Roman" w:cs="Times New Roman"/>
                <w:sz w:val="18"/>
                <w:szCs w:val="18"/>
              </w:rPr>
              <w:t>監考</w:t>
            </w:r>
            <w:r w:rsidR="00FA31EE" w:rsidRPr="00FA31EE">
              <w:rPr>
                <w:rFonts w:ascii="Times New Roman" w:eastAsia="標楷體" w:hAnsi="Times New Roman" w:cs="Times New Roman" w:hint="eastAsia"/>
                <w:sz w:val="18"/>
                <w:szCs w:val="18"/>
              </w:rPr>
              <w:t>老</w:t>
            </w:r>
            <w:r w:rsidRPr="00FA31EE">
              <w:rPr>
                <w:rFonts w:ascii="Times New Roman" w:eastAsia="標楷體" w:hAnsi="Times New Roman" w:cs="Times New Roman"/>
                <w:sz w:val="18"/>
                <w:szCs w:val="18"/>
              </w:rPr>
              <w:t>師</w:t>
            </w:r>
          </w:p>
        </w:tc>
        <w:tc>
          <w:tcPr>
            <w:tcW w:w="1767" w:type="dxa"/>
          </w:tcPr>
          <w:p w:rsidR="00E44BBD" w:rsidRPr="00C54178" w:rsidRDefault="00E44BBD" w:rsidP="00E44BBD">
            <w:pPr>
              <w:autoSpaceDE w:val="0"/>
              <w:autoSpaceDN w:val="0"/>
              <w:adjustRightInd w:val="0"/>
              <w:spacing w:line="276" w:lineRule="auto"/>
              <w:jc w:val="center"/>
              <w:rPr>
                <w:rFonts w:ascii="Times New Roman" w:eastAsia="標楷體" w:hAnsi="Times New Roman" w:cs="Times New Roman"/>
                <w:szCs w:val="24"/>
              </w:rPr>
            </w:pPr>
            <w:r>
              <w:rPr>
                <w:rFonts w:ascii="Times New Roman" w:eastAsia="標楷體" w:hAnsi="Times New Roman" w:cs="Times New Roman" w:hint="eastAsia"/>
                <w:szCs w:val="24"/>
              </w:rPr>
              <w:t>班導師</w:t>
            </w:r>
          </w:p>
        </w:tc>
        <w:tc>
          <w:tcPr>
            <w:tcW w:w="1767" w:type="dxa"/>
          </w:tcPr>
          <w:p w:rsidR="00E44BBD" w:rsidRPr="00C54178" w:rsidRDefault="00E44BBD" w:rsidP="00E44BBD">
            <w:pPr>
              <w:autoSpaceDE w:val="0"/>
              <w:autoSpaceDN w:val="0"/>
              <w:adjustRightInd w:val="0"/>
              <w:spacing w:line="276" w:lineRule="auto"/>
              <w:jc w:val="center"/>
              <w:rPr>
                <w:rFonts w:ascii="Times New Roman" w:eastAsia="標楷體" w:hAnsi="Times New Roman" w:cs="Times New Roman"/>
                <w:szCs w:val="24"/>
              </w:rPr>
            </w:pPr>
            <w:r>
              <w:rPr>
                <w:rFonts w:ascii="Times New Roman" w:eastAsia="標楷體" w:hAnsi="Times New Roman" w:cs="Times New Roman" w:hint="eastAsia"/>
                <w:szCs w:val="24"/>
              </w:rPr>
              <w:t>班導師</w:t>
            </w:r>
          </w:p>
        </w:tc>
        <w:tc>
          <w:tcPr>
            <w:tcW w:w="1767" w:type="dxa"/>
          </w:tcPr>
          <w:p w:rsidR="00E44BBD" w:rsidRPr="00C54178" w:rsidRDefault="00E44BBD" w:rsidP="00E44BBD">
            <w:pPr>
              <w:autoSpaceDE w:val="0"/>
              <w:autoSpaceDN w:val="0"/>
              <w:adjustRightInd w:val="0"/>
              <w:spacing w:line="276" w:lineRule="auto"/>
              <w:jc w:val="center"/>
              <w:rPr>
                <w:rFonts w:ascii="Times New Roman" w:eastAsia="標楷體" w:hAnsi="Times New Roman" w:cs="Times New Roman"/>
                <w:szCs w:val="24"/>
              </w:rPr>
            </w:pPr>
            <w:r>
              <w:rPr>
                <w:rFonts w:ascii="Times New Roman" w:eastAsia="標楷體" w:hAnsi="Times New Roman" w:cs="Times New Roman" w:hint="eastAsia"/>
                <w:szCs w:val="24"/>
              </w:rPr>
              <w:t>班導師</w:t>
            </w:r>
          </w:p>
        </w:tc>
        <w:tc>
          <w:tcPr>
            <w:tcW w:w="1768" w:type="dxa"/>
          </w:tcPr>
          <w:p w:rsidR="00E44BBD" w:rsidRPr="00C54178" w:rsidRDefault="00E44BBD" w:rsidP="00E44BBD">
            <w:pPr>
              <w:autoSpaceDE w:val="0"/>
              <w:autoSpaceDN w:val="0"/>
              <w:adjustRightInd w:val="0"/>
              <w:spacing w:line="276" w:lineRule="auto"/>
              <w:jc w:val="center"/>
              <w:rPr>
                <w:rFonts w:ascii="Times New Roman" w:eastAsia="標楷體" w:hAnsi="Times New Roman" w:cs="Times New Roman"/>
                <w:szCs w:val="24"/>
              </w:rPr>
            </w:pPr>
            <w:r>
              <w:rPr>
                <w:rFonts w:ascii="Times New Roman" w:eastAsia="標楷體" w:hAnsi="Times New Roman" w:cs="Times New Roman" w:hint="eastAsia"/>
                <w:szCs w:val="24"/>
              </w:rPr>
              <w:t>班導師</w:t>
            </w:r>
          </w:p>
        </w:tc>
        <w:tc>
          <w:tcPr>
            <w:tcW w:w="1767" w:type="dxa"/>
          </w:tcPr>
          <w:p w:rsidR="00E44BBD" w:rsidRPr="00C54178" w:rsidRDefault="00E44BBD" w:rsidP="00E44BBD">
            <w:pPr>
              <w:autoSpaceDE w:val="0"/>
              <w:autoSpaceDN w:val="0"/>
              <w:adjustRightInd w:val="0"/>
              <w:spacing w:line="276" w:lineRule="auto"/>
              <w:jc w:val="center"/>
              <w:rPr>
                <w:rFonts w:ascii="Times New Roman" w:eastAsia="標楷體" w:hAnsi="Times New Roman" w:cs="Times New Roman"/>
                <w:szCs w:val="24"/>
              </w:rPr>
            </w:pPr>
            <w:r>
              <w:rPr>
                <w:rFonts w:ascii="Times New Roman" w:eastAsia="標楷體" w:hAnsi="Times New Roman" w:cs="Times New Roman" w:hint="eastAsia"/>
                <w:szCs w:val="24"/>
              </w:rPr>
              <w:t>班導師</w:t>
            </w:r>
          </w:p>
        </w:tc>
        <w:tc>
          <w:tcPr>
            <w:tcW w:w="1767" w:type="dxa"/>
          </w:tcPr>
          <w:p w:rsidR="00E44BBD" w:rsidRPr="00E44BBD" w:rsidRDefault="0074712B" w:rsidP="00E44BBD">
            <w:pPr>
              <w:jc w:val="center"/>
              <w:rPr>
                <w:rFonts w:ascii="標楷體" w:eastAsia="標楷體" w:hAnsi="標楷體" w:hint="eastAsia"/>
                <w:sz w:val="22"/>
              </w:rPr>
            </w:pPr>
            <w:r>
              <w:rPr>
                <w:rFonts w:ascii="標楷體" w:eastAsia="標楷體" w:hAnsi="標楷體" w:hint="eastAsia"/>
                <w:sz w:val="22"/>
              </w:rPr>
              <w:t>翁誼光老師</w:t>
            </w:r>
          </w:p>
        </w:tc>
        <w:tc>
          <w:tcPr>
            <w:tcW w:w="1767" w:type="dxa"/>
          </w:tcPr>
          <w:p w:rsidR="00E44BBD" w:rsidRPr="00E44BBD" w:rsidRDefault="0074712B" w:rsidP="00E44BBD">
            <w:pPr>
              <w:jc w:val="center"/>
              <w:rPr>
                <w:rFonts w:ascii="標楷體" w:eastAsia="標楷體" w:hAnsi="標楷體" w:hint="eastAsia"/>
                <w:sz w:val="22"/>
              </w:rPr>
            </w:pPr>
            <w:r w:rsidRPr="00E44BBD">
              <w:rPr>
                <w:rFonts w:ascii="標楷體" w:eastAsia="標楷體" w:hAnsi="標楷體" w:hint="eastAsia"/>
                <w:sz w:val="22"/>
              </w:rPr>
              <w:t>葉</w:t>
            </w:r>
            <w:proofErr w:type="gramStart"/>
            <w:r w:rsidRPr="00E44BBD">
              <w:rPr>
                <w:rFonts w:ascii="標楷體" w:eastAsia="標楷體" w:hAnsi="標楷體" w:hint="eastAsia"/>
                <w:sz w:val="22"/>
              </w:rPr>
              <w:t>竺</w:t>
            </w:r>
            <w:proofErr w:type="gramEnd"/>
            <w:r w:rsidRPr="00E44BBD">
              <w:rPr>
                <w:rFonts w:ascii="標楷體" w:eastAsia="標楷體" w:hAnsi="標楷體" w:hint="eastAsia"/>
                <w:sz w:val="22"/>
              </w:rPr>
              <w:t>蓮</w:t>
            </w:r>
            <w:r>
              <w:rPr>
                <w:rFonts w:ascii="標楷體" w:eastAsia="標楷體" w:hAnsi="標楷體" w:hint="eastAsia"/>
                <w:sz w:val="22"/>
              </w:rPr>
              <w:t>老師</w:t>
            </w:r>
          </w:p>
        </w:tc>
        <w:tc>
          <w:tcPr>
            <w:tcW w:w="1768" w:type="dxa"/>
          </w:tcPr>
          <w:p w:rsidR="00E44BBD" w:rsidRPr="00E44BBD" w:rsidRDefault="00746588" w:rsidP="00E44BBD">
            <w:pPr>
              <w:jc w:val="center"/>
              <w:rPr>
                <w:rFonts w:ascii="標楷體" w:eastAsia="標楷體" w:hAnsi="標楷體" w:hint="eastAsia"/>
                <w:sz w:val="22"/>
              </w:rPr>
            </w:pPr>
            <w:r>
              <w:rPr>
                <w:rFonts w:ascii="標楷體" w:eastAsia="標楷體" w:hAnsi="標楷體" w:hint="eastAsia"/>
                <w:sz w:val="22"/>
              </w:rPr>
              <w:t>謝恕珍老師</w:t>
            </w:r>
          </w:p>
        </w:tc>
      </w:tr>
    </w:tbl>
    <w:p w:rsidR="00E43B3C" w:rsidRPr="00C54178" w:rsidRDefault="00E43B3C" w:rsidP="00E43B3C">
      <w:pPr>
        <w:spacing w:line="0" w:lineRule="atLeast"/>
        <w:ind w:right="110"/>
        <w:rPr>
          <w:rFonts w:ascii="Times New Roman" w:eastAsia="標楷體" w:hAnsi="Times New Roman" w:cs="Times New Roman" w:hint="eastAsia"/>
          <w:b/>
          <w:color w:val="000000"/>
          <w:sz w:val="28"/>
          <w:szCs w:val="28"/>
        </w:rPr>
      </w:pPr>
    </w:p>
    <w:p w:rsidR="00E43B3C" w:rsidRDefault="00E43B3C" w:rsidP="00E43B3C">
      <w:pPr>
        <w:spacing w:line="0" w:lineRule="atLeast"/>
        <w:ind w:right="110"/>
        <w:rPr>
          <w:rFonts w:ascii="Times New Roman" w:eastAsia="標楷體" w:hAnsi="Times New Roman" w:cs="Times New Roman"/>
          <w:color w:val="000000"/>
          <w:sz w:val="28"/>
          <w:szCs w:val="28"/>
          <w:u w:val="dotDash"/>
        </w:rPr>
      </w:pPr>
      <w:r w:rsidRPr="00E90578">
        <w:rPr>
          <w:rFonts w:ascii="Times New Roman" w:eastAsia="標楷體" w:hAnsi="Times New Roman" w:cs="Times New Roman" w:hint="eastAsia"/>
          <w:color w:val="000000"/>
          <w:sz w:val="28"/>
          <w:szCs w:val="28"/>
          <w:u w:val="dotDash"/>
        </w:rPr>
        <w:t xml:space="preserve">                         </w:t>
      </w:r>
      <w:r w:rsidR="0086197D">
        <w:rPr>
          <w:rFonts w:ascii="Times New Roman" w:eastAsia="標楷體" w:hAnsi="Times New Roman" w:cs="Times New Roman" w:hint="eastAsia"/>
          <w:color w:val="000000"/>
          <w:sz w:val="28"/>
          <w:szCs w:val="28"/>
          <w:u w:val="dotDash"/>
        </w:rPr>
        <w:sym w:font="Wingdings" w:char="F022"/>
      </w:r>
      <w:r w:rsidRPr="00E90578">
        <w:rPr>
          <w:rFonts w:ascii="Times New Roman" w:eastAsia="標楷體" w:hAnsi="Times New Roman" w:cs="Times New Roman" w:hint="eastAsia"/>
          <w:color w:val="000000"/>
          <w:sz w:val="28"/>
          <w:szCs w:val="28"/>
          <w:u w:val="dotDash"/>
        </w:rPr>
        <w:t xml:space="preserve">        </w:t>
      </w:r>
      <w:r w:rsidR="00EA0539">
        <w:rPr>
          <w:rFonts w:ascii="Times New Roman" w:eastAsia="標楷體" w:hAnsi="Times New Roman" w:cs="Times New Roman" w:hint="eastAsia"/>
          <w:color w:val="000000"/>
          <w:sz w:val="28"/>
          <w:szCs w:val="28"/>
          <w:u w:val="dotDash"/>
        </w:rPr>
        <w:sym w:font="Wingdings" w:char="F022"/>
      </w:r>
      <w:r w:rsidRPr="00E90578">
        <w:rPr>
          <w:rFonts w:ascii="Times New Roman" w:eastAsia="標楷體" w:hAnsi="Times New Roman" w:cs="Times New Roman" w:hint="eastAsia"/>
          <w:color w:val="000000"/>
          <w:sz w:val="28"/>
          <w:szCs w:val="28"/>
          <w:u w:val="dotDash"/>
        </w:rPr>
        <w:t xml:space="preserve">  </w:t>
      </w:r>
      <w:proofErr w:type="gramStart"/>
      <w:r w:rsidR="0086197D" w:rsidRPr="00E90578">
        <w:rPr>
          <w:rFonts w:ascii="Times New Roman" w:eastAsia="標楷體" w:hAnsi="Times New Roman" w:cs="Times New Roman" w:hint="eastAsia"/>
          <w:color w:val="000000"/>
          <w:szCs w:val="24"/>
        </w:rPr>
        <w:t>（</w:t>
      </w:r>
      <w:proofErr w:type="gramEnd"/>
      <w:r w:rsidR="0086197D">
        <w:rPr>
          <w:rFonts w:ascii="Times New Roman" w:eastAsia="標楷體" w:hAnsi="Times New Roman" w:cs="Times New Roman" w:hint="eastAsia"/>
          <w:color w:val="000000"/>
          <w:szCs w:val="24"/>
        </w:rPr>
        <w:t>請於</w:t>
      </w:r>
      <w:r w:rsidR="0086197D" w:rsidRPr="003A2005">
        <w:rPr>
          <w:rFonts w:ascii="Times New Roman" w:eastAsia="標楷體" w:hAnsi="Times New Roman" w:cs="Times New Roman" w:hint="eastAsia"/>
          <w:color w:val="000000"/>
          <w:szCs w:val="24"/>
          <w:highlight w:val="yellow"/>
        </w:rPr>
        <w:t>5</w:t>
      </w:r>
      <w:r w:rsidR="0086197D" w:rsidRPr="003A2005">
        <w:rPr>
          <w:rFonts w:ascii="Times New Roman" w:eastAsia="標楷體" w:hAnsi="Times New Roman" w:cs="Times New Roman"/>
          <w:color w:val="000000"/>
          <w:szCs w:val="24"/>
          <w:highlight w:val="yellow"/>
        </w:rPr>
        <w:t>月</w:t>
      </w:r>
      <w:r w:rsidR="0086197D" w:rsidRPr="003A2005">
        <w:rPr>
          <w:rFonts w:ascii="Times New Roman" w:eastAsia="標楷體" w:hAnsi="Times New Roman" w:cs="Times New Roman" w:hint="eastAsia"/>
          <w:color w:val="000000"/>
          <w:szCs w:val="24"/>
          <w:highlight w:val="yellow"/>
        </w:rPr>
        <w:t>23</w:t>
      </w:r>
      <w:r w:rsidR="0086197D" w:rsidRPr="003A2005">
        <w:rPr>
          <w:rFonts w:ascii="Times New Roman" w:eastAsia="標楷體" w:hAnsi="Times New Roman" w:cs="Times New Roman"/>
          <w:color w:val="000000"/>
          <w:szCs w:val="24"/>
          <w:highlight w:val="yellow"/>
        </w:rPr>
        <w:t>日</w:t>
      </w:r>
      <w:r w:rsidR="0086197D" w:rsidRPr="003A2005">
        <w:rPr>
          <w:rFonts w:ascii="Times New Roman" w:eastAsia="標楷體" w:hAnsi="Times New Roman" w:cs="Times New Roman"/>
          <w:color w:val="000000"/>
          <w:szCs w:val="24"/>
          <w:highlight w:val="yellow"/>
        </w:rPr>
        <w:t>(</w:t>
      </w:r>
      <w:r w:rsidR="0086197D" w:rsidRPr="003A2005">
        <w:rPr>
          <w:rFonts w:ascii="Times New Roman" w:eastAsia="標楷體" w:hAnsi="Times New Roman" w:cs="Times New Roman" w:hint="eastAsia"/>
          <w:color w:val="000000"/>
          <w:szCs w:val="24"/>
          <w:highlight w:val="yellow"/>
        </w:rPr>
        <w:t>二</w:t>
      </w:r>
      <w:r w:rsidR="0086197D" w:rsidRPr="003A2005">
        <w:rPr>
          <w:rFonts w:ascii="Times New Roman" w:eastAsia="標楷體" w:hAnsi="Times New Roman" w:cs="Times New Roman"/>
          <w:color w:val="000000"/>
          <w:szCs w:val="24"/>
          <w:highlight w:val="yellow"/>
        </w:rPr>
        <w:t>)</w:t>
      </w:r>
      <w:r w:rsidR="0086197D" w:rsidRPr="00C54178">
        <w:rPr>
          <w:rFonts w:ascii="Times New Roman" w:eastAsia="標楷體" w:hAnsi="Times New Roman" w:cs="Times New Roman"/>
          <w:kern w:val="0"/>
          <w:szCs w:val="24"/>
        </w:rPr>
        <w:t>繳回導師</w:t>
      </w:r>
      <w:r w:rsidR="0086197D">
        <w:rPr>
          <w:rFonts w:ascii="Times New Roman" w:eastAsia="標楷體" w:hAnsi="Times New Roman" w:cs="Times New Roman" w:hint="eastAsia"/>
          <w:kern w:val="0"/>
          <w:szCs w:val="24"/>
        </w:rPr>
        <w:t>，謝謝。</w:t>
      </w:r>
      <w:r w:rsidR="0086197D" w:rsidRPr="00E90578">
        <w:rPr>
          <w:rFonts w:ascii="Times New Roman" w:eastAsia="標楷體" w:hAnsi="Times New Roman" w:cs="Times New Roman" w:hint="eastAsia"/>
          <w:color w:val="000000"/>
          <w:szCs w:val="24"/>
        </w:rPr>
        <w:t>）</w:t>
      </w:r>
      <w:r w:rsidRPr="00E90578">
        <w:rPr>
          <w:rFonts w:ascii="Times New Roman" w:eastAsia="標楷體" w:hAnsi="Times New Roman" w:cs="Times New Roman" w:hint="eastAsia"/>
          <w:color w:val="000000"/>
          <w:sz w:val="28"/>
          <w:szCs w:val="28"/>
          <w:u w:val="dotDash"/>
        </w:rPr>
        <w:t xml:space="preserve">  </w:t>
      </w:r>
      <w:proofErr w:type="gramStart"/>
      <w:r w:rsidRPr="00E90578">
        <w:rPr>
          <w:rFonts w:ascii="Times New Roman" w:eastAsia="標楷體" w:hAnsi="Times New Roman" w:cs="Times New Roman" w:hint="eastAsia"/>
          <w:color w:val="000000"/>
          <w:sz w:val="28"/>
          <w:szCs w:val="28"/>
          <w:u w:val="dotDash"/>
        </w:rPr>
        <w:t xml:space="preserve">    </w:t>
      </w:r>
      <w:r w:rsidR="00EA0539">
        <w:rPr>
          <w:rFonts w:ascii="Times New Roman" w:eastAsia="標楷體" w:hAnsi="Times New Roman" w:cs="Times New Roman" w:hint="eastAsia"/>
          <w:color w:val="000000"/>
          <w:sz w:val="28"/>
          <w:szCs w:val="28"/>
          <w:u w:val="dotDash"/>
        </w:rPr>
        <w:sym w:font="Wingdings" w:char="F022"/>
      </w:r>
      <w:r w:rsidRPr="00E90578">
        <w:rPr>
          <w:rFonts w:ascii="Times New Roman" w:eastAsia="標楷體" w:hAnsi="Times New Roman" w:cs="Times New Roman" w:hint="eastAsia"/>
          <w:color w:val="000000"/>
          <w:sz w:val="28"/>
          <w:szCs w:val="28"/>
          <w:u w:val="dotDash"/>
        </w:rPr>
        <w:t xml:space="preserve">     </w:t>
      </w:r>
      <w:proofErr w:type="gramEnd"/>
      <w:r w:rsidRPr="00E90578">
        <w:rPr>
          <w:rFonts w:ascii="Times New Roman" w:eastAsia="標楷體" w:hAnsi="Times New Roman" w:cs="Times New Roman" w:hint="eastAsia"/>
          <w:color w:val="000000"/>
          <w:sz w:val="28"/>
          <w:szCs w:val="28"/>
          <w:u w:val="dotDash"/>
        </w:rPr>
        <w:t xml:space="preserve"> </w:t>
      </w:r>
      <w:r w:rsidR="00EA0539">
        <w:rPr>
          <w:rFonts w:ascii="Times New Roman" w:eastAsia="標楷體" w:hAnsi="Times New Roman" w:cs="Times New Roman" w:hint="eastAsia"/>
          <w:color w:val="000000"/>
          <w:sz w:val="28"/>
          <w:szCs w:val="28"/>
          <w:u w:val="dotDash"/>
        </w:rPr>
        <w:sym w:font="Wingdings" w:char="F022"/>
      </w:r>
      <w:r w:rsidRPr="00E90578">
        <w:rPr>
          <w:rFonts w:ascii="Times New Roman" w:eastAsia="標楷體" w:hAnsi="Times New Roman" w:cs="Times New Roman" w:hint="eastAsia"/>
          <w:color w:val="000000"/>
          <w:sz w:val="28"/>
          <w:szCs w:val="28"/>
          <w:u w:val="dotDash"/>
        </w:rPr>
        <w:t xml:space="preserve">                     </w:t>
      </w:r>
    </w:p>
    <w:p w:rsidR="00E43B3C" w:rsidRPr="00E90578" w:rsidRDefault="00E43B3C" w:rsidP="00E43B3C">
      <w:pPr>
        <w:spacing w:line="0" w:lineRule="atLeast"/>
        <w:ind w:right="110"/>
        <w:rPr>
          <w:rFonts w:ascii="Times New Roman" w:eastAsia="標楷體" w:hAnsi="Times New Roman" w:cs="Times New Roman"/>
          <w:color w:val="000000"/>
          <w:szCs w:val="24"/>
        </w:rPr>
      </w:pPr>
      <w:r w:rsidRPr="00E90578">
        <w:rPr>
          <w:rFonts w:ascii="Times New Roman" w:eastAsia="標楷體" w:hAnsi="Times New Roman" w:cs="Times New Roman" w:hint="eastAsia"/>
          <w:color w:val="000000"/>
          <w:sz w:val="28"/>
          <w:szCs w:val="28"/>
        </w:rPr>
        <w:t xml:space="preserve">                                          </w:t>
      </w:r>
    </w:p>
    <w:p w:rsidR="00E43B3C" w:rsidRPr="00C54178" w:rsidRDefault="00B7703F" w:rsidP="00E43B3C">
      <w:pPr>
        <w:spacing w:line="0" w:lineRule="atLeast"/>
        <w:ind w:right="2801"/>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 xml:space="preserve">    </w:t>
      </w:r>
      <w:r w:rsidR="00E43B3C" w:rsidRPr="00C54178">
        <w:rPr>
          <w:rFonts w:ascii="Times New Roman" w:eastAsia="標楷體" w:hAnsi="Times New Roman" w:cs="Times New Roman"/>
          <w:color w:val="000000"/>
          <w:sz w:val="28"/>
          <w:szCs w:val="28"/>
        </w:rPr>
        <w:t>我與子弟皆詳閱通知內容，</w:t>
      </w:r>
      <w:r w:rsidR="00E43B3C">
        <w:rPr>
          <w:rFonts w:ascii="Times New Roman" w:eastAsia="標楷體" w:hAnsi="Times New Roman" w:cs="Times New Roman"/>
          <w:color w:val="000000"/>
          <w:sz w:val="28"/>
          <w:szCs w:val="28"/>
          <w:highlight w:val="yellow"/>
        </w:rPr>
        <w:t>1</w:t>
      </w:r>
      <w:r w:rsidR="00E43B3C">
        <w:rPr>
          <w:rFonts w:ascii="Times New Roman" w:eastAsia="標楷體" w:hAnsi="Times New Roman" w:cs="Times New Roman" w:hint="eastAsia"/>
          <w:color w:val="000000"/>
          <w:sz w:val="28"/>
          <w:szCs w:val="28"/>
          <w:highlight w:val="yellow"/>
        </w:rPr>
        <w:t>11</w:t>
      </w:r>
      <w:r w:rsidR="00E43B3C" w:rsidRPr="00C54178">
        <w:rPr>
          <w:rFonts w:ascii="Times New Roman" w:eastAsia="標楷體" w:hAnsi="Times New Roman" w:cs="Times New Roman"/>
          <w:color w:val="000000"/>
          <w:sz w:val="28"/>
          <w:szCs w:val="28"/>
        </w:rPr>
        <w:t>學年第</w:t>
      </w:r>
      <w:r w:rsidR="00E43B3C" w:rsidRPr="00C54178">
        <w:rPr>
          <w:rFonts w:ascii="Times New Roman" w:eastAsia="標楷體" w:hAnsi="Times New Roman" w:cs="Times New Roman"/>
          <w:color w:val="000000"/>
          <w:sz w:val="28"/>
          <w:szCs w:val="28"/>
        </w:rPr>
        <w:t>2</w:t>
      </w:r>
      <w:r w:rsidR="00E43B3C" w:rsidRPr="00C54178">
        <w:rPr>
          <w:rFonts w:ascii="Times New Roman" w:eastAsia="標楷體" w:hAnsi="Times New Roman" w:cs="Times New Roman"/>
          <w:color w:val="000000"/>
          <w:sz w:val="28"/>
          <w:szCs w:val="28"/>
        </w:rPr>
        <w:t>學期</w:t>
      </w:r>
      <w:r w:rsidR="00FA31EE">
        <w:rPr>
          <w:rFonts w:ascii="Times New Roman" w:eastAsia="標楷體" w:hAnsi="Times New Roman" w:cs="Times New Roman"/>
          <w:color w:val="000000"/>
          <w:sz w:val="28"/>
          <w:szCs w:val="28"/>
        </w:rPr>
        <w:t xml:space="preserve"> </w:t>
      </w:r>
      <w:r w:rsidR="00E43B3C" w:rsidRPr="00C54178">
        <w:rPr>
          <w:rFonts w:ascii="Times New Roman" w:eastAsia="標楷體" w:hAnsi="Times New Roman" w:cs="Times New Roman"/>
          <w:color w:val="000000"/>
          <w:sz w:val="28"/>
          <w:szCs w:val="28"/>
        </w:rPr>
        <w:t xml:space="preserve"> </w:t>
      </w:r>
      <w:r w:rsidR="00FA31EE">
        <w:rPr>
          <w:rFonts w:ascii="標楷體" w:eastAsia="標楷體" w:hAnsi="標楷體" w:cs="Times New Roman" w:hint="eastAsia"/>
          <w:color w:val="000000"/>
          <w:sz w:val="28"/>
          <w:szCs w:val="28"/>
        </w:rPr>
        <w:t xml:space="preserve">□ </w:t>
      </w:r>
      <w:r w:rsidR="00E43B3C" w:rsidRPr="00C54178">
        <w:rPr>
          <w:rFonts w:ascii="Times New Roman" w:eastAsia="標楷體" w:hAnsi="Times New Roman" w:cs="Times New Roman"/>
          <w:color w:val="000000"/>
          <w:sz w:val="28"/>
          <w:szCs w:val="28"/>
        </w:rPr>
        <w:t>不需參加補考</w:t>
      </w:r>
      <w:r w:rsidR="00E43B3C" w:rsidRPr="00C54178">
        <w:rPr>
          <w:rFonts w:ascii="Times New Roman" w:eastAsia="標楷體" w:hAnsi="Times New Roman" w:cs="Times New Roman"/>
          <w:color w:val="000000"/>
          <w:sz w:val="28"/>
          <w:szCs w:val="28"/>
        </w:rPr>
        <w:t xml:space="preserve">  </w:t>
      </w:r>
    </w:p>
    <w:p w:rsidR="00E43B3C" w:rsidRPr="00C54178" w:rsidRDefault="00E43B3C" w:rsidP="00E43B3C">
      <w:pPr>
        <w:spacing w:line="0" w:lineRule="atLeast"/>
        <w:ind w:right="-32"/>
        <w:rPr>
          <w:rFonts w:ascii="Times New Roman" w:eastAsia="標楷體" w:hAnsi="Times New Roman" w:cs="Times New Roman" w:hint="eastAsia"/>
          <w:color w:val="000000"/>
          <w:sz w:val="28"/>
          <w:szCs w:val="28"/>
        </w:rPr>
      </w:pPr>
      <w:r w:rsidRPr="00C54178">
        <w:rPr>
          <w:rFonts w:ascii="Times New Roman" w:eastAsia="標楷體" w:hAnsi="Times New Roman" w:cs="Times New Roman"/>
          <w:color w:val="000000"/>
          <w:sz w:val="28"/>
          <w:szCs w:val="28"/>
        </w:rPr>
        <w:t xml:space="preserve">                                         </w:t>
      </w:r>
      <w:r w:rsidR="00B7703F">
        <w:rPr>
          <w:rFonts w:ascii="Times New Roman" w:eastAsia="標楷體" w:hAnsi="Times New Roman" w:cs="Times New Roman" w:hint="eastAsia"/>
          <w:color w:val="000000"/>
          <w:sz w:val="28"/>
          <w:szCs w:val="28"/>
        </w:rPr>
        <w:t xml:space="preserve">   </w:t>
      </w:r>
      <w:r w:rsidR="00FA31EE">
        <w:rPr>
          <w:rFonts w:ascii="Times New Roman" w:eastAsia="標楷體" w:hAnsi="Times New Roman" w:cs="Times New Roman" w:hint="eastAsia"/>
          <w:color w:val="000000"/>
          <w:sz w:val="28"/>
          <w:szCs w:val="28"/>
        </w:rPr>
        <w:t xml:space="preserve"> </w:t>
      </w:r>
      <w:r w:rsidR="00FA31EE" w:rsidRPr="00FA31EE">
        <w:rPr>
          <w:rFonts w:ascii="Times New Roman" w:eastAsia="標楷體" w:hAnsi="Times New Roman" w:cs="Times New Roman" w:hint="eastAsia"/>
          <w:color w:val="000000"/>
          <w:sz w:val="4"/>
          <w:szCs w:val="4"/>
        </w:rPr>
        <w:t xml:space="preserve"> </w:t>
      </w:r>
      <w:r w:rsidR="00FA31EE">
        <w:rPr>
          <w:rFonts w:ascii="Times New Roman" w:eastAsia="標楷體" w:hAnsi="Times New Roman" w:cs="Times New Roman" w:hint="eastAsia"/>
          <w:color w:val="000000"/>
          <w:sz w:val="4"/>
          <w:szCs w:val="4"/>
        </w:rPr>
        <w:t xml:space="preserve"> </w:t>
      </w:r>
      <w:r w:rsidR="00FA31EE">
        <w:rPr>
          <w:rFonts w:ascii="標楷體" w:eastAsia="標楷體" w:hAnsi="標楷體" w:cs="Times New Roman" w:hint="eastAsia"/>
          <w:color w:val="000000"/>
          <w:sz w:val="28"/>
          <w:szCs w:val="28"/>
        </w:rPr>
        <w:t>□</w:t>
      </w:r>
      <w:r w:rsidRPr="00C54178">
        <w:rPr>
          <w:rFonts w:ascii="Times New Roman" w:eastAsia="標楷體" w:hAnsi="Times New Roman" w:cs="Times New Roman"/>
          <w:color w:val="000000"/>
          <w:sz w:val="28"/>
          <w:szCs w:val="28"/>
        </w:rPr>
        <w:t>需參加補考，補考科目</w:t>
      </w:r>
      <w:r w:rsidRPr="00C54178">
        <w:rPr>
          <w:rFonts w:ascii="Times New Roman" w:eastAsia="標楷體" w:hAnsi="Times New Roman" w:cs="Times New Roman"/>
          <w:color w:val="000000"/>
          <w:sz w:val="28"/>
          <w:szCs w:val="28"/>
        </w:rPr>
        <w:t>__________________________(</w:t>
      </w:r>
      <w:r w:rsidRPr="00C54178">
        <w:rPr>
          <w:rFonts w:ascii="Times New Roman" w:eastAsia="標楷體" w:hAnsi="Times New Roman" w:cs="Times New Roman"/>
          <w:color w:val="000000"/>
          <w:sz w:val="28"/>
          <w:szCs w:val="28"/>
        </w:rPr>
        <w:t>請</w:t>
      </w:r>
      <w:r w:rsidR="00031706">
        <w:rPr>
          <w:rFonts w:ascii="Times New Roman" w:eastAsia="標楷體" w:hAnsi="Times New Roman" w:cs="Times New Roman" w:hint="eastAsia"/>
          <w:color w:val="000000"/>
          <w:sz w:val="28"/>
          <w:szCs w:val="28"/>
        </w:rPr>
        <w:t>學生</w:t>
      </w:r>
      <w:bookmarkStart w:id="0" w:name="_GoBack"/>
      <w:bookmarkEnd w:id="0"/>
      <w:r w:rsidRPr="00C54178">
        <w:rPr>
          <w:rFonts w:ascii="Times New Roman" w:eastAsia="標楷體" w:hAnsi="Times New Roman" w:cs="Times New Roman"/>
          <w:color w:val="000000"/>
          <w:sz w:val="28"/>
          <w:szCs w:val="28"/>
        </w:rPr>
        <w:t>填寫</w:t>
      </w:r>
      <w:r w:rsidRPr="00C54178">
        <w:rPr>
          <w:rFonts w:ascii="Times New Roman" w:eastAsia="標楷體" w:hAnsi="Times New Roman" w:cs="Times New Roman"/>
          <w:color w:val="000000"/>
          <w:sz w:val="28"/>
          <w:szCs w:val="28"/>
        </w:rPr>
        <w:t>)</w:t>
      </w:r>
    </w:p>
    <w:p w:rsidR="00E43B3C" w:rsidRPr="00C54178" w:rsidRDefault="00B7703F" w:rsidP="00E43B3C">
      <w:pPr>
        <w:spacing w:line="0" w:lineRule="atLeast"/>
        <w:ind w:right="-32"/>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sidR="00E43B3C" w:rsidRPr="00C54178">
        <w:rPr>
          <w:rFonts w:ascii="Times New Roman" w:eastAsia="標楷體" w:hAnsi="Times New Roman" w:cs="Times New Roman"/>
          <w:color w:val="000000"/>
          <w:sz w:val="28"/>
          <w:szCs w:val="28"/>
        </w:rPr>
        <w:t>將依學校規定參加補考，並遵守相關考試規定，若有任何違規情</w:t>
      </w:r>
      <w:r w:rsidR="00E43B3C">
        <w:rPr>
          <w:rFonts w:ascii="Times New Roman" w:eastAsia="標楷體" w:hAnsi="Times New Roman" w:cs="Times New Roman"/>
          <w:color w:val="000000"/>
          <w:sz w:val="28"/>
          <w:szCs w:val="28"/>
        </w:rPr>
        <w:t>事，依校規接受處</w:t>
      </w:r>
      <w:r w:rsidR="00E43B3C">
        <w:rPr>
          <w:rFonts w:ascii="Times New Roman" w:eastAsia="標楷體" w:hAnsi="Times New Roman" w:cs="Times New Roman" w:hint="eastAsia"/>
          <w:color w:val="000000"/>
          <w:sz w:val="28"/>
          <w:szCs w:val="28"/>
        </w:rPr>
        <w:t>置</w:t>
      </w:r>
      <w:r w:rsidR="00E43B3C" w:rsidRPr="00C54178">
        <w:rPr>
          <w:rFonts w:ascii="Times New Roman" w:eastAsia="標楷體" w:hAnsi="Times New Roman" w:cs="Times New Roman"/>
          <w:color w:val="000000"/>
          <w:sz w:val="28"/>
          <w:szCs w:val="28"/>
        </w:rPr>
        <w:t>。</w:t>
      </w:r>
    </w:p>
    <w:p w:rsidR="00C433E0" w:rsidRDefault="00E43B3C" w:rsidP="00E43B3C">
      <w:pPr>
        <w:rPr>
          <w:rFonts w:hint="eastAsia"/>
        </w:rPr>
      </w:pPr>
      <w:r w:rsidRPr="00C54178">
        <w:rPr>
          <w:rFonts w:ascii="Times New Roman" w:eastAsia="標楷體" w:hAnsi="Times New Roman" w:cs="Times New Roman"/>
          <w:color w:val="000000"/>
          <w:sz w:val="28"/>
          <w:szCs w:val="28"/>
        </w:rPr>
        <w:t xml:space="preserve"> </w:t>
      </w:r>
      <w:r w:rsidR="00B7703F">
        <w:rPr>
          <w:rFonts w:ascii="Times New Roman" w:eastAsia="標楷體" w:hAnsi="Times New Roman" w:cs="Times New Roman" w:hint="eastAsia"/>
          <w:color w:val="000000"/>
          <w:sz w:val="28"/>
          <w:szCs w:val="28"/>
        </w:rPr>
        <w:t xml:space="preserve"> </w:t>
      </w:r>
      <w:r w:rsidRPr="00C54178">
        <w:rPr>
          <w:rFonts w:ascii="Times New Roman" w:eastAsia="標楷體" w:hAnsi="Times New Roman" w:cs="Times New Roman"/>
          <w:b/>
          <w:color w:val="000000"/>
          <w:sz w:val="28"/>
          <w:szCs w:val="28"/>
        </w:rPr>
        <w:t>學生班級</w:t>
      </w:r>
      <w:r w:rsidRPr="00C54178">
        <w:rPr>
          <w:rFonts w:ascii="Times New Roman" w:eastAsia="標楷體" w:hAnsi="Times New Roman" w:cs="Times New Roman"/>
          <w:b/>
          <w:color w:val="000000"/>
          <w:sz w:val="28"/>
          <w:szCs w:val="28"/>
        </w:rPr>
        <w:t xml:space="preserve">: ________ </w:t>
      </w:r>
      <w:r w:rsidRPr="00C54178">
        <w:rPr>
          <w:rFonts w:ascii="Times New Roman" w:eastAsia="標楷體" w:hAnsi="Times New Roman" w:cs="Times New Roman"/>
          <w:b/>
          <w:color w:val="000000"/>
          <w:sz w:val="28"/>
          <w:szCs w:val="28"/>
        </w:rPr>
        <w:t>座號</w:t>
      </w:r>
      <w:r w:rsidRPr="00C54178">
        <w:rPr>
          <w:rFonts w:ascii="Times New Roman" w:eastAsia="標楷體" w:hAnsi="Times New Roman" w:cs="Times New Roman"/>
          <w:b/>
          <w:color w:val="000000"/>
          <w:sz w:val="28"/>
          <w:szCs w:val="28"/>
        </w:rPr>
        <w:t xml:space="preserve">: ____  </w:t>
      </w:r>
      <w:r w:rsidRPr="00C54178">
        <w:rPr>
          <w:rFonts w:ascii="Times New Roman" w:eastAsia="標楷體" w:hAnsi="Times New Roman" w:cs="Times New Roman"/>
          <w:b/>
          <w:color w:val="000000"/>
          <w:sz w:val="28"/>
          <w:szCs w:val="28"/>
        </w:rPr>
        <w:t>簽名</w:t>
      </w:r>
      <w:r w:rsidRPr="00C54178">
        <w:rPr>
          <w:rFonts w:ascii="Times New Roman" w:eastAsia="標楷體" w:hAnsi="Times New Roman" w:cs="Times New Roman"/>
          <w:b/>
          <w:color w:val="000000"/>
          <w:sz w:val="28"/>
          <w:szCs w:val="28"/>
        </w:rPr>
        <w:t xml:space="preserve">: _________________    </w:t>
      </w:r>
      <w:r w:rsidRPr="00C54178">
        <w:rPr>
          <w:rFonts w:ascii="Times New Roman" w:eastAsia="標楷體" w:hAnsi="Times New Roman" w:cs="Times New Roman"/>
          <w:b/>
          <w:color w:val="000000"/>
          <w:sz w:val="28"/>
          <w:szCs w:val="28"/>
        </w:rPr>
        <w:t>家長簽名：</w:t>
      </w:r>
      <w:r w:rsidRPr="00C54178">
        <w:rPr>
          <w:rFonts w:ascii="Times New Roman" w:eastAsia="標楷體" w:hAnsi="Times New Roman" w:cs="Times New Roman"/>
          <w:b/>
          <w:color w:val="000000"/>
          <w:sz w:val="28"/>
          <w:szCs w:val="28"/>
        </w:rPr>
        <w:t>__________________</w:t>
      </w:r>
    </w:p>
    <w:sectPr w:rsidR="00C433E0" w:rsidSect="00C433E0">
      <w:pgSz w:w="16838" w:h="11906" w:orient="landscape"/>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E0"/>
    <w:rsid w:val="00031706"/>
    <w:rsid w:val="002C64FB"/>
    <w:rsid w:val="0030312A"/>
    <w:rsid w:val="00365085"/>
    <w:rsid w:val="003A2005"/>
    <w:rsid w:val="00457A4B"/>
    <w:rsid w:val="00494F42"/>
    <w:rsid w:val="00746588"/>
    <w:rsid w:val="0074712B"/>
    <w:rsid w:val="00826064"/>
    <w:rsid w:val="0086197D"/>
    <w:rsid w:val="00B7703F"/>
    <w:rsid w:val="00BB0608"/>
    <w:rsid w:val="00C433E0"/>
    <w:rsid w:val="00CB70C6"/>
    <w:rsid w:val="00E43B3C"/>
    <w:rsid w:val="00E44BBD"/>
    <w:rsid w:val="00EA0539"/>
    <w:rsid w:val="00EA403F"/>
    <w:rsid w:val="00FA31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96FF"/>
  <w15:chartTrackingRefBased/>
  <w15:docId w15:val="{2222F7E8-ACF8-4CDF-B217-024A8586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3E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3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2023-05-19T06:19:00Z</dcterms:created>
  <dcterms:modified xsi:type="dcterms:W3CDTF">2023-05-19T07:56:00Z</dcterms:modified>
</cp:coreProperties>
</file>